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89" w:rsidRPr="00C01F89" w:rsidRDefault="00C01F89" w:rsidP="00C01F89">
      <w:pPr>
        <w:shd w:val="clear" w:color="auto" w:fill="FFFFFF"/>
        <w:spacing w:after="162" w:line="240" w:lineRule="auto"/>
        <w:outlineLvl w:val="1"/>
        <w:rPr>
          <w:rFonts w:ascii="Arial" w:eastAsia="Times New Roman" w:hAnsi="Arial" w:cs="Arial"/>
          <w:color w:val="7BA428"/>
          <w:sz w:val="38"/>
          <w:szCs w:val="38"/>
          <w:lang w:eastAsia="ru-RU"/>
        </w:rPr>
      </w:pPr>
      <w:r w:rsidRPr="00C01F89">
        <w:rPr>
          <w:rFonts w:ascii="Arial" w:eastAsia="Times New Roman" w:hAnsi="Arial" w:cs="Arial"/>
          <w:color w:val="7BA428"/>
          <w:sz w:val="38"/>
          <w:szCs w:val="38"/>
          <w:lang w:eastAsia="ru-RU"/>
        </w:rPr>
        <w:t>Общий порядок подготовки и проведения итогового сочинения (изложения) 2020</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xml:space="preserve">Общий порядок 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w:t>
      </w:r>
      <w:proofErr w:type="gramStart"/>
      <w:r w:rsidRPr="00C01F89">
        <w:rPr>
          <w:rFonts w:ascii="Times New Roman" w:eastAsia="Times New Roman" w:hAnsi="Times New Roman" w:cs="Times New Roman"/>
          <w:color w:val="333333"/>
          <w:sz w:val="28"/>
          <w:szCs w:val="28"/>
          <w:lang w:eastAsia="ru-RU"/>
        </w:rPr>
        <w:t>–О</w:t>
      </w:r>
      <w:proofErr w:type="gramEnd"/>
      <w:r w:rsidRPr="00C01F89">
        <w:rPr>
          <w:rFonts w:ascii="Times New Roman" w:eastAsia="Times New Roman" w:hAnsi="Times New Roman" w:cs="Times New Roman"/>
          <w:color w:val="333333"/>
          <w:sz w:val="28"/>
          <w:szCs w:val="28"/>
          <w:lang w:eastAsia="ru-RU"/>
        </w:rPr>
        <w:t>ИВ) (далее вместе –места проведения итогового сочинения (изложения). 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Категории участников итогового сочинения (изложения)</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1.4.1. </w:t>
      </w:r>
      <w:r w:rsidRPr="00C01F89">
        <w:rPr>
          <w:rFonts w:ascii="Times New Roman" w:eastAsia="Times New Roman" w:hAnsi="Times New Roman" w:cs="Times New Roman"/>
          <w:b/>
          <w:bCs/>
          <w:color w:val="333333"/>
          <w:sz w:val="28"/>
          <w:szCs w:val="28"/>
          <w:lang w:eastAsia="ru-RU"/>
        </w:rPr>
        <w:t>Итоговое сочинение (изложение) как условие допуска к государственной итоговой аттестации</w:t>
      </w:r>
      <w:r w:rsidRPr="00C01F89">
        <w:rPr>
          <w:rFonts w:ascii="Times New Roman" w:eastAsia="Times New Roman" w:hAnsi="Times New Roman" w:cs="Times New Roman"/>
          <w:color w:val="333333"/>
          <w:sz w:val="28"/>
          <w:szCs w:val="28"/>
          <w:lang w:eastAsia="ru-RU"/>
        </w:rPr>
        <w:t> по образовательным программам среднего общего образования (далее – ГИА) проводится для обучающихся XI (XII) классов, экстернов.</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1.4.2. </w:t>
      </w:r>
      <w:r w:rsidRPr="00C01F89">
        <w:rPr>
          <w:rFonts w:ascii="Times New Roman" w:eastAsia="Times New Roman" w:hAnsi="Times New Roman" w:cs="Times New Roman"/>
          <w:b/>
          <w:bCs/>
          <w:color w:val="333333"/>
          <w:sz w:val="28"/>
          <w:szCs w:val="28"/>
          <w:lang w:eastAsia="ru-RU"/>
        </w:rPr>
        <w:t>Итоговое сочинение в целях использования его результатов</w:t>
      </w:r>
      <w:r w:rsidRPr="00C01F89">
        <w:rPr>
          <w:rFonts w:ascii="Times New Roman" w:eastAsia="Times New Roman" w:hAnsi="Times New Roman" w:cs="Times New Roman"/>
          <w:color w:val="333333"/>
          <w:sz w:val="28"/>
          <w:szCs w:val="28"/>
          <w:lang w:eastAsia="ru-RU"/>
        </w:rPr>
        <w:t xml:space="preserve"> при приеме на обучение по программам </w:t>
      </w:r>
      <w:proofErr w:type="spellStart"/>
      <w:r w:rsidRPr="00C01F89">
        <w:rPr>
          <w:rFonts w:ascii="Times New Roman" w:eastAsia="Times New Roman" w:hAnsi="Times New Roman" w:cs="Times New Roman"/>
          <w:color w:val="333333"/>
          <w:sz w:val="28"/>
          <w:szCs w:val="28"/>
          <w:lang w:eastAsia="ru-RU"/>
        </w:rPr>
        <w:t>бакалавриата</w:t>
      </w:r>
      <w:proofErr w:type="spellEnd"/>
      <w:r w:rsidRPr="00C01F89">
        <w:rPr>
          <w:rFonts w:ascii="Times New Roman" w:eastAsia="Times New Roman" w:hAnsi="Times New Roman" w:cs="Times New Roman"/>
          <w:color w:val="333333"/>
          <w:sz w:val="28"/>
          <w:szCs w:val="28"/>
          <w:lang w:eastAsia="ru-RU"/>
        </w:rPr>
        <w:t xml:space="preserve"> и </w:t>
      </w:r>
      <w:proofErr w:type="spellStart"/>
      <w:r w:rsidRPr="00C01F89">
        <w:rPr>
          <w:rFonts w:ascii="Times New Roman" w:eastAsia="Times New Roman" w:hAnsi="Times New Roman" w:cs="Times New Roman"/>
          <w:color w:val="333333"/>
          <w:sz w:val="28"/>
          <w:szCs w:val="28"/>
          <w:lang w:eastAsia="ru-RU"/>
        </w:rPr>
        <w:t>специалитета</w:t>
      </w:r>
      <w:proofErr w:type="spellEnd"/>
      <w:r w:rsidRPr="00C01F89">
        <w:rPr>
          <w:rFonts w:ascii="Times New Roman" w:eastAsia="Times New Roman" w:hAnsi="Times New Roman" w:cs="Times New Roman"/>
          <w:color w:val="333333"/>
          <w:sz w:val="28"/>
          <w:szCs w:val="28"/>
          <w:lang w:eastAsia="ru-RU"/>
        </w:rPr>
        <w:t xml:space="preserve"> в образовательные организации высшего образования по желанию также может проводиться </w:t>
      </w:r>
      <w:proofErr w:type="gramStart"/>
      <w:r w:rsidRPr="00C01F89">
        <w:rPr>
          <w:rFonts w:ascii="Times New Roman" w:eastAsia="Times New Roman" w:hAnsi="Times New Roman" w:cs="Times New Roman"/>
          <w:color w:val="333333"/>
          <w:sz w:val="28"/>
          <w:szCs w:val="28"/>
          <w:lang w:eastAsia="ru-RU"/>
        </w:rPr>
        <w:t>для</w:t>
      </w:r>
      <w:proofErr w:type="gramEnd"/>
      <w:r w:rsidRPr="00C01F89">
        <w:rPr>
          <w:rFonts w:ascii="Times New Roman" w:eastAsia="Times New Roman" w:hAnsi="Times New Roman" w:cs="Times New Roman"/>
          <w:color w:val="333333"/>
          <w:sz w:val="28"/>
          <w:szCs w:val="28"/>
          <w:lang w:eastAsia="ru-RU"/>
        </w:rPr>
        <w:t>:</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C01F89">
        <w:rPr>
          <w:rFonts w:ascii="Times New Roman" w:eastAsia="Times New Roman" w:hAnsi="Times New Roman" w:cs="Times New Roman"/>
          <w:color w:val="333333"/>
          <w:sz w:val="28"/>
          <w:szCs w:val="28"/>
          <w:lang w:eastAsia="ru-RU"/>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sidRPr="00C01F89">
        <w:rPr>
          <w:rFonts w:ascii="Times New Roman" w:eastAsia="Times New Roman" w:hAnsi="Times New Roman" w:cs="Times New Roman"/>
          <w:color w:val="333333"/>
          <w:sz w:val="28"/>
          <w:szCs w:val="28"/>
          <w:lang w:eastAsia="ru-RU"/>
        </w:rPr>
        <w:t xml:space="preserve"> иностранных </w:t>
      </w:r>
      <w:proofErr w:type="gramStart"/>
      <w:r w:rsidRPr="00C01F89">
        <w:rPr>
          <w:rFonts w:ascii="Times New Roman" w:eastAsia="Times New Roman" w:hAnsi="Times New Roman" w:cs="Times New Roman"/>
          <w:color w:val="333333"/>
          <w:sz w:val="28"/>
          <w:szCs w:val="28"/>
          <w:lang w:eastAsia="ru-RU"/>
        </w:rPr>
        <w:t>организациях</w:t>
      </w:r>
      <w:proofErr w:type="gramEnd"/>
      <w:r w:rsidRPr="00C01F89">
        <w:rPr>
          <w:rFonts w:ascii="Times New Roman" w:eastAsia="Times New Roman" w:hAnsi="Times New Roman" w:cs="Times New Roman"/>
          <w:color w:val="333333"/>
          <w:sz w:val="28"/>
          <w:szCs w:val="28"/>
          <w:lang w:eastAsia="ru-RU"/>
        </w:rPr>
        <w:t>, осуществляющих образовательную деятельность (далее вместе – выпускники прошлых лет);</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лиц, обучающихся по образовательным программам среднего профессионального образования, не имеющие среднего общего образования (далее – обучающиеся СПО);</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xml:space="preserve">лиц, получающих среднее общее образование в иностранных организациях, осуществляющих образовательную деятельность (далее – </w:t>
      </w:r>
      <w:proofErr w:type="gramStart"/>
      <w:r w:rsidRPr="00C01F89">
        <w:rPr>
          <w:rFonts w:ascii="Times New Roman" w:eastAsia="Times New Roman" w:hAnsi="Times New Roman" w:cs="Times New Roman"/>
          <w:color w:val="333333"/>
          <w:sz w:val="28"/>
          <w:szCs w:val="28"/>
          <w:lang w:eastAsia="ru-RU"/>
        </w:rPr>
        <w:t>иностранные</w:t>
      </w:r>
      <w:proofErr w:type="gramEnd"/>
      <w:r w:rsidRPr="00C01F89">
        <w:rPr>
          <w:rFonts w:ascii="Times New Roman" w:eastAsia="Times New Roman" w:hAnsi="Times New Roman" w:cs="Times New Roman"/>
          <w:color w:val="333333"/>
          <w:sz w:val="28"/>
          <w:szCs w:val="28"/>
          <w:lang w:eastAsia="ru-RU"/>
        </w:rPr>
        <w:t xml:space="preserve"> ОО);</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w:t>
      </w:r>
      <w:r w:rsidRPr="00C01F89">
        <w:rPr>
          <w:rFonts w:ascii="Times New Roman" w:eastAsia="Times New Roman" w:hAnsi="Times New Roman" w:cs="Times New Roman"/>
          <w:color w:val="333333"/>
          <w:sz w:val="28"/>
          <w:szCs w:val="28"/>
          <w:lang w:eastAsia="ru-RU"/>
        </w:rPr>
        <w:lastRenderedPageBreak/>
        <w:t>неудовлетворительный результат по одному из этих предметов на ГИА в дополнительные сроки (далее – лица со справкой об обучении).</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1.4.3.    </w:t>
      </w:r>
      <w:r w:rsidRPr="00C01F89">
        <w:rPr>
          <w:rFonts w:ascii="Times New Roman" w:eastAsia="Times New Roman" w:hAnsi="Times New Roman" w:cs="Times New Roman"/>
          <w:b/>
          <w:bCs/>
          <w:color w:val="333333"/>
          <w:sz w:val="28"/>
          <w:szCs w:val="28"/>
          <w:lang w:eastAsia="ru-RU"/>
        </w:rPr>
        <w:t>Изложение вправе писать следующие категории лиц:</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обучающиеся XI (XII) классов с ограниченными возможностями здоровья (далее – ОВЗ), экстерны с ОВЗ;</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обучающиеся XI (XII) классов - дети-инвалиды и инвалиды, экстерны – дети-инвалиды и инвалиды;</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C01F89">
        <w:rPr>
          <w:rFonts w:ascii="Times New Roman" w:eastAsia="Times New Roman" w:hAnsi="Times New Roman" w:cs="Times New Roman"/>
          <w:color w:val="333333"/>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1.4.4. </w:t>
      </w:r>
      <w:r w:rsidRPr="00C01F89">
        <w:rPr>
          <w:rFonts w:ascii="Times New Roman" w:eastAsia="Times New Roman" w:hAnsi="Times New Roman" w:cs="Times New Roman"/>
          <w:b/>
          <w:bCs/>
          <w:color w:val="333333"/>
          <w:sz w:val="28"/>
          <w:szCs w:val="28"/>
          <w:lang w:eastAsia="ru-RU"/>
        </w:rPr>
        <w:t>Обучающиеся X классов, участвующие в экзаменах по отдельным учебным предметам,</w:t>
      </w:r>
      <w:r w:rsidRPr="00C01F89">
        <w:rPr>
          <w:rFonts w:ascii="Times New Roman" w:eastAsia="Times New Roman" w:hAnsi="Times New Roman" w:cs="Times New Roman"/>
          <w:color w:val="333333"/>
          <w:sz w:val="28"/>
          <w:szCs w:val="28"/>
          <w:lang w:eastAsia="ru-RU"/>
        </w:rPr>
        <w:t> освоение которых завершилось ранее, не участвуют в итоговом сочинении (изложении) по окончании X класса (абзац 3 пункта 10 и пункт 19 Порядка проведения ГИА-11).</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Порядок подачи заявления на участие в итоговом сочинении (изложении)</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Для участия в итоговом сочинении (изложении) обучающиеся XI (XII) классов подают заявления</w:t>
      </w:r>
      <w:r w:rsidRPr="00C01F89">
        <w:rPr>
          <w:rFonts w:ascii="Times New Roman" w:eastAsia="Times New Roman" w:hAnsi="Times New Roman" w:cs="Times New Roman"/>
          <w:color w:val="333333"/>
          <w:sz w:val="28"/>
          <w:szCs w:val="28"/>
          <w:lang w:eastAsia="ru-RU"/>
        </w:rPr>
        <w:t xml:space="preserve"> и согласия на обработку персональных данных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w:t>
      </w:r>
      <w:proofErr w:type="gramStart"/>
      <w:r w:rsidRPr="00C01F89">
        <w:rPr>
          <w:rFonts w:ascii="Times New Roman" w:eastAsia="Times New Roman" w:hAnsi="Times New Roman" w:cs="Times New Roman"/>
          <w:color w:val="333333"/>
          <w:sz w:val="28"/>
          <w:szCs w:val="28"/>
          <w:lang w:eastAsia="ru-RU"/>
        </w:rPr>
        <w:t>позднее</w:t>
      </w:r>
      <w:proofErr w:type="gramEnd"/>
      <w:r w:rsidRPr="00C01F89">
        <w:rPr>
          <w:rFonts w:ascii="Times New Roman" w:eastAsia="Times New Roman" w:hAnsi="Times New Roman" w:cs="Times New Roman"/>
          <w:color w:val="333333"/>
          <w:sz w:val="28"/>
          <w:szCs w:val="28"/>
          <w:lang w:eastAsia="ru-RU"/>
        </w:rPr>
        <w:t xml:space="preserve"> чем за две недели до начала проведения итогового сочинения (изложения).</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C01F89">
        <w:rPr>
          <w:rFonts w:ascii="Times New Roman" w:eastAsia="Times New Roman" w:hAnsi="Times New Roman" w:cs="Times New Roman"/>
          <w:color w:val="333333"/>
          <w:sz w:val="28"/>
          <w:szCs w:val="28"/>
          <w:lang w:eastAsia="ru-RU"/>
        </w:rPr>
        <w:t xml:space="preserve">Обучающиеся XI (XII) классов с ОВЗ, экстерны с ОВЗ при подаче заявления на участие в итоговом сочинении (изложении) предъявляют копию рекомендаций </w:t>
      </w:r>
      <w:proofErr w:type="spellStart"/>
      <w:r w:rsidRPr="00C01F89">
        <w:rPr>
          <w:rFonts w:ascii="Times New Roman" w:eastAsia="Times New Roman" w:hAnsi="Times New Roman" w:cs="Times New Roman"/>
          <w:color w:val="333333"/>
          <w:sz w:val="28"/>
          <w:szCs w:val="28"/>
          <w:lang w:eastAsia="ru-RU"/>
        </w:rPr>
        <w:t>психолого-медико-педагогической</w:t>
      </w:r>
      <w:proofErr w:type="spellEnd"/>
      <w:r w:rsidRPr="00C01F89">
        <w:rPr>
          <w:rFonts w:ascii="Times New Roman" w:eastAsia="Times New Roman" w:hAnsi="Times New Roman" w:cs="Times New Roman"/>
          <w:color w:val="333333"/>
          <w:sz w:val="28"/>
          <w:szCs w:val="28"/>
          <w:lang w:eastAsia="ru-RU"/>
        </w:rPr>
        <w:t xml:space="preserve"> комиссии (далее – ПМПК), а обучающиеся XI (XII) классов – дети-инвалиды и инвалиды,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lastRenderedPageBreak/>
        <w:t xml:space="preserve">Лица, перечисленные в п. 1.4.2 Методических рекомендаций, не </w:t>
      </w:r>
      <w:proofErr w:type="gramStart"/>
      <w:r w:rsidRPr="00C01F89">
        <w:rPr>
          <w:rFonts w:ascii="Times New Roman" w:eastAsia="Times New Roman" w:hAnsi="Times New Roman" w:cs="Times New Roman"/>
          <w:color w:val="333333"/>
          <w:sz w:val="28"/>
          <w:szCs w:val="28"/>
          <w:lang w:eastAsia="ru-RU"/>
        </w:rPr>
        <w:t>позднее</w:t>
      </w:r>
      <w:proofErr w:type="gramEnd"/>
      <w:r w:rsidRPr="00C01F89">
        <w:rPr>
          <w:rFonts w:ascii="Times New Roman" w:eastAsia="Times New Roman" w:hAnsi="Times New Roman" w:cs="Times New Roman"/>
          <w:color w:val="333333"/>
          <w:sz w:val="28"/>
          <w:szCs w:val="28"/>
          <w:lang w:eastAsia="ru-RU"/>
        </w:rPr>
        <w:t xml:space="preserve">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ОИВ.</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Лица, перечисленные в п. 1.4.2 Методических рекомендаций,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xml:space="preserve">Регистрация лиц </w:t>
      </w:r>
      <w:proofErr w:type="gramStart"/>
      <w:r w:rsidRPr="00C01F89">
        <w:rPr>
          <w:rFonts w:ascii="Times New Roman" w:eastAsia="Times New Roman" w:hAnsi="Times New Roman" w:cs="Times New Roman"/>
          <w:color w:val="333333"/>
          <w:sz w:val="28"/>
          <w:szCs w:val="28"/>
          <w:lang w:eastAsia="ru-RU"/>
        </w:rPr>
        <w:t>со справкой об обучении для участия по их желанию в итоговом сочинении</w:t>
      </w:r>
      <w:proofErr w:type="gramEnd"/>
      <w:r w:rsidRPr="00C01F89">
        <w:rPr>
          <w:rFonts w:ascii="Times New Roman" w:eastAsia="Times New Roman" w:hAnsi="Times New Roman" w:cs="Times New Roman"/>
          <w:color w:val="333333"/>
          <w:sz w:val="28"/>
          <w:szCs w:val="28"/>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C01F89">
        <w:rPr>
          <w:rFonts w:ascii="Times New Roman" w:eastAsia="Times New Roman" w:hAnsi="Times New Roman" w:cs="Times New Roman"/>
          <w:color w:val="333333"/>
          <w:sz w:val="28"/>
          <w:szCs w:val="28"/>
          <w:lang w:eastAsia="ru-RU"/>
        </w:rPr>
        <w:t>обучении по образцу</w:t>
      </w:r>
      <w:proofErr w:type="gramEnd"/>
      <w:r w:rsidRPr="00C01F89">
        <w:rPr>
          <w:rFonts w:ascii="Times New Roman" w:eastAsia="Times New Roman" w:hAnsi="Times New Roman" w:cs="Times New Roman"/>
          <w:color w:val="333333"/>
          <w:sz w:val="28"/>
          <w:szCs w:val="28"/>
          <w:lang w:eastAsia="ru-RU"/>
        </w:rPr>
        <w:t>, самостоятельно устанавливаемому организацией, осуществляющей образовательную деятельность.</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C01F89">
        <w:rPr>
          <w:rFonts w:ascii="Times New Roman" w:eastAsia="Times New Roman" w:hAnsi="Times New Roman" w:cs="Times New Roman"/>
          <w:color w:val="333333"/>
          <w:sz w:val="28"/>
          <w:szCs w:val="28"/>
          <w:lang w:eastAsia="ru-RU"/>
        </w:rPr>
        <w:t>Лица, перечисленные в п. 1.4.2 настоящих Методических рекомендаций, самостоятельно выбирают дату участия в итоговом сочинении из числа установленных Порядком проведения ГИА-11, которую указывают в заявлении.</w:t>
      </w:r>
      <w:proofErr w:type="gramEnd"/>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Сроки и продолжительность написания итогового сочинения (изложения)</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Итоговое сочинение (изложение) проводится в первую среду декабря</w:t>
      </w:r>
      <w:r w:rsidRPr="00C01F89">
        <w:rPr>
          <w:rFonts w:ascii="Times New Roman" w:eastAsia="Times New Roman" w:hAnsi="Times New Roman" w:cs="Times New Roman"/>
          <w:color w:val="333333"/>
          <w:sz w:val="28"/>
          <w:szCs w:val="28"/>
          <w:lang w:eastAsia="ru-RU"/>
        </w:rPr>
        <w:t>. </w:t>
      </w:r>
      <w:r w:rsidRPr="00C01F89">
        <w:rPr>
          <w:rFonts w:ascii="Times New Roman" w:eastAsia="Times New Roman" w:hAnsi="Times New Roman" w:cs="Times New Roman"/>
          <w:b/>
          <w:bCs/>
          <w:color w:val="333333"/>
          <w:sz w:val="28"/>
          <w:szCs w:val="28"/>
          <w:lang w:eastAsia="ru-RU"/>
        </w:rPr>
        <w:t>Продолжительность написания итогового сочинения (изложения) составляет 3 часа</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55 минут (235 минут).</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xml:space="preserve">продолжительность написания итогового сочинения (изложения) не включается время, выделенное на подготовительные мероприятия </w:t>
      </w:r>
      <w:r w:rsidRPr="00C01F89">
        <w:rPr>
          <w:rFonts w:ascii="Times New Roman" w:eastAsia="Times New Roman" w:hAnsi="Times New Roman" w:cs="Times New Roman"/>
          <w:color w:val="333333"/>
          <w:sz w:val="28"/>
          <w:szCs w:val="28"/>
          <w:lang w:eastAsia="ru-RU"/>
        </w:rPr>
        <w:lastRenderedPageBreak/>
        <w:t>(инструктаж участников итогового сочинения (изложения), заполнение ими регистрационных полей и др.).</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Повторный допуск к написанию итогового сочинения (изложения)</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Повторно</w:t>
      </w:r>
      <w:r w:rsidRPr="00C01F89">
        <w:rPr>
          <w:rFonts w:ascii="Times New Roman" w:eastAsia="Times New Roman" w:hAnsi="Times New Roman" w:cs="Times New Roman"/>
          <w:color w:val="333333"/>
          <w:sz w:val="28"/>
          <w:szCs w:val="28"/>
          <w:lang w:eastAsia="ru-RU"/>
        </w:rPr>
        <w:t> к написанию итогового сочинения (изложения) в текущем учебном году в </w:t>
      </w:r>
      <w:r w:rsidRPr="00C01F89">
        <w:rPr>
          <w:rFonts w:ascii="Times New Roman" w:eastAsia="Times New Roman" w:hAnsi="Times New Roman" w:cs="Times New Roman"/>
          <w:b/>
          <w:bCs/>
          <w:color w:val="333333"/>
          <w:sz w:val="28"/>
          <w:szCs w:val="28"/>
          <w:lang w:eastAsia="ru-RU"/>
        </w:rPr>
        <w:t>дополнительные сроки (в первую среду февраля и первую рабочую среду мая) допускаются</w:t>
      </w:r>
      <w:r w:rsidRPr="00C01F89">
        <w:rPr>
          <w:rFonts w:ascii="Times New Roman" w:eastAsia="Times New Roman" w:hAnsi="Times New Roman" w:cs="Times New Roman"/>
          <w:color w:val="333333"/>
          <w:sz w:val="28"/>
          <w:szCs w:val="28"/>
          <w:lang w:eastAsia="ru-RU"/>
        </w:rPr>
        <w:t>:</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обучающиеся XI (XII) классов, экстерны, получившие по итоговому сочинению (изложению) неудовлетворительный результат («незачет»);</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обучающиеся XI (XII) классов, экстерны, удаленные с итогового сочинения (изложения) за нарушение требований, установленных пунктом 27 Порядка проведения ГИА-11;</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Срок действия итогового сочинения</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Итоговое сочинение (изложение) как допуск к ГИА – бессрочно</w:t>
      </w:r>
      <w:r w:rsidRPr="00C01F89">
        <w:rPr>
          <w:rFonts w:ascii="Times New Roman" w:eastAsia="Times New Roman" w:hAnsi="Times New Roman" w:cs="Times New Roman"/>
          <w:color w:val="333333"/>
          <w:sz w:val="28"/>
          <w:szCs w:val="28"/>
          <w:lang w:eastAsia="ru-RU"/>
        </w:rPr>
        <w:t>.</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xml:space="preserve">Итоговое сочинение в случае представления его при приеме на </w:t>
      </w:r>
      <w:proofErr w:type="gramStart"/>
      <w:r w:rsidRPr="00C01F89">
        <w:rPr>
          <w:rFonts w:ascii="Times New Roman" w:eastAsia="Times New Roman" w:hAnsi="Times New Roman" w:cs="Times New Roman"/>
          <w:color w:val="333333"/>
          <w:sz w:val="28"/>
          <w:szCs w:val="28"/>
          <w:lang w:eastAsia="ru-RU"/>
        </w:rPr>
        <w:t>обучение по программам</w:t>
      </w:r>
      <w:proofErr w:type="gramEnd"/>
      <w:r w:rsidRPr="00C01F89">
        <w:rPr>
          <w:rFonts w:ascii="Times New Roman" w:eastAsia="Times New Roman" w:hAnsi="Times New Roman" w:cs="Times New Roman"/>
          <w:color w:val="333333"/>
          <w:sz w:val="28"/>
          <w:szCs w:val="28"/>
          <w:lang w:eastAsia="ru-RU"/>
        </w:rPr>
        <w:t xml:space="preserve"> </w:t>
      </w:r>
      <w:proofErr w:type="spellStart"/>
      <w:r w:rsidRPr="00C01F89">
        <w:rPr>
          <w:rFonts w:ascii="Times New Roman" w:eastAsia="Times New Roman" w:hAnsi="Times New Roman" w:cs="Times New Roman"/>
          <w:color w:val="333333"/>
          <w:sz w:val="28"/>
          <w:szCs w:val="28"/>
          <w:lang w:eastAsia="ru-RU"/>
        </w:rPr>
        <w:t>бакалавриата</w:t>
      </w:r>
      <w:proofErr w:type="spellEnd"/>
      <w:r w:rsidRPr="00C01F89">
        <w:rPr>
          <w:rFonts w:ascii="Times New Roman" w:eastAsia="Times New Roman" w:hAnsi="Times New Roman" w:cs="Times New Roman"/>
          <w:color w:val="333333"/>
          <w:sz w:val="28"/>
          <w:szCs w:val="28"/>
          <w:lang w:eastAsia="ru-RU"/>
        </w:rPr>
        <w:t xml:space="preserve"> и программам </w:t>
      </w:r>
      <w:proofErr w:type="spellStart"/>
      <w:r w:rsidRPr="00C01F89">
        <w:rPr>
          <w:rFonts w:ascii="Times New Roman" w:eastAsia="Times New Roman" w:hAnsi="Times New Roman" w:cs="Times New Roman"/>
          <w:color w:val="333333"/>
          <w:sz w:val="28"/>
          <w:szCs w:val="28"/>
          <w:lang w:eastAsia="ru-RU"/>
        </w:rPr>
        <w:t>специалитета</w:t>
      </w:r>
      <w:proofErr w:type="spellEnd"/>
      <w:r w:rsidRPr="00C01F89">
        <w:rPr>
          <w:rFonts w:ascii="Times New Roman" w:eastAsia="Times New Roman" w:hAnsi="Times New Roman" w:cs="Times New Roman"/>
          <w:color w:val="333333"/>
          <w:sz w:val="28"/>
          <w:szCs w:val="28"/>
          <w:lang w:eastAsia="ru-RU"/>
        </w:rPr>
        <w:t xml:space="preserve"> действительно в течение четырех лет, следующих за годом написания такого сочинения.</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Лица, перечисленные в п. 1.4.2 настоящих Методических рекомендаций, могут участвовать в итоговом сочинении, в том числе при наличии у них итогового сочинения прошлых лет.</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C01F89">
        <w:rPr>
          <w:rFonts w:ascii="Times New Roman" w:eastAsia="Times New Roman" w:hAnsi="Times New Roman" w:cs="Times New Roman"/>
          <w:color w:val="333333"/>
          <w:sz w:val="28"/>
          <w:szCs w:val="28"/>
          <w:lang w:eastAsia="ru-RU"/>
        </w:rPr>
        <w:t>Лица, перечисленные в п. 1.4.2 настоящих Методических рекомендаций,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Порядок проведения итогового сочинения (изложения) в образовательной организации</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Вход участников </w:t>
      </w:r>
      <w:r w:rsidRPr="00C01F89">
        <w:rPr>
          <w:rFonts w:ascii="Times New Roman" w:eastAsia="Times New Roman" w:hAnsi="Times New Roman" w:cs="Times New Roman"/>
          <w:color w:val="333333"/>
          <w:sz w:val="28"/>
          <w:szCs w:val="28"/>
          <w:lang w:eastAsia="ru-RU"/>
        </w:rPr>
        <w:t>итогового сочинения (изложения) в места проведения итогового сочинения (изложения) начинается с </w:t>
      </w:r>
      <w:r w:rsidRPr="00C01F89">
        <w:rPr>
          <w:rFonts w:ascii="Times New Roman" w:eastAsia="Times New Roman" w:hAnsi="Times New Roman" w:cs="Times New Roman"/>
          <w:b/>
          <w:bCs/>
          <w:color w:val="333333"/>
          <w:sz w:val="28"/>
          <w:szCs w:val="28"/>
          <w:lang w:eastAsia="ru-RU"/>
        </w:rPr>
        <w:t>09.00</w:t>
      </w:r>
      <w:r w:rsidRPr="00C01F89">
        <w:rPr>
          <w:rFonts w:ascii="Times New Roman" w:eastAsia="Times New Roman" w:hAnsi="Times New Roman" w:cs="Times New Roman"/>
          <w:color w:val="333333"/>
          <w:sz w:val="28"/>
          <w:szCs w:val="28"/>
          <w:lang w:eastAsia="ru-RU"/>
        </w:rPr>
        <w:t xml:space="preserve">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w:t>
      </w:r>
      <w:r w:rsidRPr="00C01F89">
        <w:rPr>
          <w:rFonts w:ascii="Times New Roman" w:eastAsia="Times New Roman" w:hAnsi="Times New Roman" w:cs="Times New Roman"/>
          <w:color w:val="333333"/>
          <w:sz w:val="28"/>
          <w:szCs w:val="28"/>
          <w:lang w:eastAsia="ru-RU"/>
        </w:rPr>
        <w:lastRenderedPageBreak/>
        <w:t>учебном кабинете должны присутствовать не менее двух членов комиссии по проведению итогового сочинения (изложения).</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Итоговое сочинение (изложение) начинается в 10.00 по местному времени</w:t>
      </w:r>
      <w:r w:rsidRPr="00C01F89">
        <w:rPr>
          <w:rFonts w:ascii="Times New Roman" w:eastAsia="Times New Roman" w:hAnsi="Times New Roman" w:cs="Times New Roman"/>
          <w:color w:val="333333"/>
          <w:sz w:val="28"/>
          <w:szCs w:val="28"/>
          <w:lang w:eastAsia="ru-RU"/>
        </w:rPr>
        <w:t>.</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Во время проведения итогового сочинения (изложения) на рабочем столе участников итогового сочинения (изложения)</w:t>
      </w:r>
      <w:r w:rsidRPr="00C01F89">
        <w:rPr>
          <w:rFonts w:ascii="Times New Roman" w:eastAsia="Times New Roman" w:hAnsi="Times New Roman" w:cs="Times New Roman"/>
          <w:color w:val="333333"/>
          <w:sz w:val="28"/>
          <w:szCs w:val="28"/>
          <w:lang w:eastAsia="ru-RU"/>
        </w:rPr>
        <w:t>, помимо бланка регистрации и бланков записи (дополнительных бланков записи), находятся:</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ручка (</w:t>
      </w:r>
      <w:proofErr w:type="spellStart"/>
      <w:r w:rsidRPr="00C01F89">
        <w:rPr>
          <w:rFonts w:ascii="Times New Roman" w:eastAsia="Times New Roman" w:hAnsi="Times New Roman" w:cs="Times New Roman"/>
          <w:color w:val="333333"/>
          <w:sz w:val="28"/>
          <w:szCs w:val="28"/>
          <w:lang w:eastAsia="ru-RU"/>
        </w:rPr>
        <w:t>гелевая</w:t>
      </w:r>
      <w:proofErr w:type="spellEnd"/>
      <w:r w:rsidRPr="00C01F89">
        <w:rPr>
          <w:rFonts w:ascii="Times New Roman" w:eastAsia="Times New Roman" w:hAnsi="Times New Roman" w:cs="Times New Roman"/>
          <w:color w:val="333333"/>
          <w:sz w:val="28"/>
          <w:szCs w:val="28"/>
          <w:lang w:eastAsia="ru-RU"/>
        </w:rPr>
        <w:t xml:space="preserve"> или капиллярная с чернилами чёрного цвета); документ, удостоверяющий личность; лекарства и питание (при необходимости);</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 итогового сочинения (изложения);</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инструкция для участника итогового сочинения (изложения);</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листы бумаги для черновиков, выданные по месту проведения итогового сочинения (изложения);</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специальные технические средства (для участников с ОВЗ, детей-инвалидов, инвалидов) (при необходимости).</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Во время проведения итогового сочинения (изложения):</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C01F89">
        <w:rPr>
          <w:rFonts w:ascii="Times New Roman" w:eastAsia="Times New Roman" w:hAnsi="Times New Roman" w:cs="Times New Roman"/>
          <w:b/>
          <w:bCs/>
          <w:color w:val="333333"/>
          <w:sz w:val="28"/>
          <w:szCs w:val="28"/>
          <w:lang w:eastAsia="ru-RU"/>
        </w:rPr>
        <w:t>Участникам итогового сочинения (изложения) запрещено</w:t>
      </w:r>
      <w:r w:rsidRPr="00C01F89">
        <w:rPr>
          <w:rFonts w:ascii="Times New Roman" w:eastAsia="Times New Roman" w:hAnsi="Times New Roman" w:cs="Times New Roman"/>
          <w:color w:val="333333"/>
          <w:sz w:val="28"/>
          <w:szCs w:val="28"/>
          <w:lang w:eastAsia="ru-RU"/>
        </w:rPr>
        <w:t>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roofErr w:type="gramEnd"/>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 xml:space="preserve">Участники итогового сочинения (изложения), нарушившие установленные требования, удаляются с итогового сочинения </w:t>
      </w:r>
      <w:r w:rsidRPr="00C01F89">
        <w:rPr>
          <w:rFonts w:ascii="Times New Roman" w:eastAsia="Times New Roman" w:hAnsi="Times New Roman" w:cs="Times New Roman"/>
          <w:b/>
          <w:bCs/>
          <w:color w:val="333333"/>
          <w:sz w:val="28"/>
          <w:szCs w:val="28"/>
          <w:lang w:eastAsia="ru-RU"/>
        </w:rPr>
        <w:lastRenderedPageBreak/>
        <w:t>(изложения) членом комиссии по проведению итогового сочинения (изложения).</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Завершение проведения итогового сочинения (изложения)</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C01F89">
        <w:rPr>
          <w:rFonts w:ascii="Times New Roman" w:eastAsia="Times New Roman" w:hAnsi="Times New Roman" w:cs="Times New Roman"/>
          <w:b/>
          <w:bCs/>
          <w:color w:val="333333"/>
          <w:sz w:val="28"/>
          <w:szCs w:val="28"/>
          <w:lang w:eastAsia="ru-RU"/>
        </w:rPr>
        <w:t>За 30 минут и за 5 минут до окончания итогового сочинения</w:t>
      </w:r>
      <w:r w:rsidRPr="00C01F89">
        <w:rPr>
          <w:rFonts w:ascii="Times New Roman" w:eastAsia="Times New Roman" w:hAnsi="Times New Roman" w:cs="Times New Roman"/>
          <w:color w:val="333333"/>
          <w:sz w:val="28"/>
          <w:szCs w:val="28"/>
          <w:lang w:eastAsia="ru-RU"/>
        </w:rPr>
        <w:t>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roofErr w:type="gramEnd"/>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C01F89">
        <w:rPr>
          <w:rFonts w:ascii="Times New Roman" w:eastAsia="Times New Roman" w:hAnsi="Times New Roman" w:cs="Times New Roman"/>
          <w:b/>
          <w:bCs/>
          <w:color w:val="333333"/>
          <w:sz w:val="28"/>
          <w:szCs w:val="28"/>
          <w:lang w:eastAsia="ru-RU"/>
        </w:rPr>
        <w:t>Участники итогового сочинения (изложения), досрочно завершившие написание итогового сочинения (изложения)</w:t>
      </w:r>
      <w:r w:rsidRPr="00C01F89">
        <w:rPr>
          <w:rFonts w:ascii="Times New Roman" w:eastAsia="Times New Roman" w:hAnsi="Times New Roman" w:cs="Times New Roman"/>
          <w:color w:val="333333"/>
          <w:sz w:val="28"/>
          <w:szCs w:val="28"/>
          <w:lang w:eastAsia="ru-RU"/>
        </w:rPr>
        <w:t>, сдают бланки регистрации, бланки записи (дополнительные бланки записи), листы бумаги для черновиков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w:t>
      </w:r>
      <w:proofErr w:type="gramEnd"/>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C01F89">
        <w:rPr>
          <w:rFonts w:ascii="Times New Roman" w:eastAsia="Times New Roman" w:hAnsi="Times New Roman" w:cs="Times New Roman"/>
          <w:b/>
          <w:bCs/>
          <w:color w:val="333333"/>
          <w:sz w:val="28"/>
          <w:szCs w:val="28"/>
          <w:lang w:eastAsia="ru-RU"/>
        </w:rPr>
        <w:t>Порядок проверки итогового сочинения (изложения)</w:t>
      </w:r>
      <w:r w:rsidRPr="00C01F89">
        <w:rPr>
          <w:rFonts w:ascii="Times New Roman" w:eastAsia="Times New Roman" w:hAnsi="Times New Roman" w:cs="Times New Roman"/>
          <w:color w:val="333333"/>
          <w:sz w:val="28"/>
          <w:szCs w:val="28"/>
          <w:lang w:eastAsia="ru-RU"/>
        </w:rPr>
        <w:br/>
      </w:r>
      <w:r w:rsidRPr="00C01F89">
        <w:rPr>
          <w:rFonts w:ascii="Times New Roman" w:eastAsia="Times New Roman" w:hAnsi="Times New Roman" w:cs="Times New Roman"/>
          <w:color w:val="333333"/>
          <w:sz w:val="28"/>
          <w:szCs w:val="28"/>
          <w:lang w:eastAsia="ru-RU"/>
        </w:rPr>
        <w:br/>
        <w:t>Итоговые сочинения  (изложения) оцениваются  по  системе  «зачет»  или «незачет» по следующим критериям, разработанным Рособрнадзором:</w:t>
      </w:r>
      <w:proofErr w:type="gramEnd"/>
      <w:r w:rsidRPr="00C01F89">
        <w:rPr>
          <w:rFonts w:ascii="Times New Roman" w:eastAsia="Times New Roman" w:hAnsi="Times New Roman" w:cs="Times New Roman"/>
          <w:color w:val="333333"/>
          <w:sz w:val="28"/>
          <w:szCs w:val="28"/>
          <w:lang w:eastAsia="ru-RU"/>
        </w:rPr>
        <w:t xml:space="preserve"> Критерии  оценивания  итогового  сочинения  организациями,  реализующими образовательные программы среднего общего образования; Критерии  оценивания  итогового  изложения  организациями,  реализующими образовательные программы среднего общего образования. Каждое сочинение (изложение) участников итогового сочинения (изложения) проверяется одним экспертом один раз.</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К  проверке  по  критериям  оценивания,  разработанным  Рособрнадзором, допускаются   итоговые   сочинения   (изложения),   соответствующие установленным требованиям.</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lastRenderedPageBreak/>
        <w:t>Требование №1 «Объем итогового сочинения (изложения)»</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br/>
        <w:t>Рекомендуемое количество слов – от 350.</w:t>
      </w:r>
      <w:r w:rsidRPr="00C01F89">
        <w:rPr>
          <w:rFonts w:ascii="Times New Roman" w:eastAsia="Times New Roman" w:hAnsi="Times New Roman" w:cs="Times New Roman"/>
          <w:color w:val="333333"/>
          <w:sz w:val="28"/>
          <w:szCs w:val="28"/>
          <w:lang w:eastAsia="ru-RU"/>
        </w:rPr>
        <w:b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r w:rsidRPr="00C01F89">
        <w:rPr>
          <w:rFonts w:ascii="Times New Roman" w:eastAsia="Times New Roman" w:hAnsi="Times New Roman" w:cs="Times New Roman"/>
          <w:color w:val="333333"/>
          <w:sz w:val="28"/>
          <w:szCs w:val="28"/>
          <w:lang w:eastAsia="ru-RU"/>
        </w:rPr>
        <w:br/>
      </w:r>
      <w:r w:rsidRPr="00C01F89">
        <w:rPr>
          <w:rFonts w:ascii="Times New Roman" w:eastAsia="Times New Roman" w:hAnsi="Times New Roman" w:cs="Times New Roman"/>
          <w:color w:val="333333"/>
          <w:sz w:val="28"/>
          <w:szCs w:val="28"/>
          <w:lang w:eastAsia="ru-RU"/>
        </w:rPr>
        <w:br/>
      </w:r>
      <w:r w:rsidRPr="00C01F89">
        <w:rPr>
          <w:rFonts w:ascii="Times New Roman" w:eastAsia="Times New Roman" w:hAnsi="Times New Roman" w:cs="Times New Roman"/>
          <w:b/>
          <w:bCs/>
          <w:color w:val="333333"/>
          <w:sz w:val="28"/>
          <w:szCs w:val="28"/>
          <w:lang w:eastAsia="ru-RU"/>
        </w:rPr>
        <w:t>Требование №2 «Самостоятельность написания итогового сочинения (изложения)»</w:t>
      </w:r>
      <w:r w:rsidRPr="00C01F89">
        <w:rPr>
          <w:rFonts w:ascii="Times New Roman" w:eastAsia="Times New Roman" w:hAnsi="Times New Roman" w:cs="Times New Roman"/>
          <w:color w:val="333333"/>
          <w:sz w:val="28"/>
          <w:szCs w:val="28"/>
          <w:lang w:eastAsia="ru-RU"/>
        </w:rPr>
        <w:br/>
      </w:r>
      <w:r w:rsidRPr="00C01F89">
        <w:rPr>
          <w:rFonts w:ascii="Times New Roman" w:eastAsia="Times New Roman" w:hAnsi="Times New Roman" w:cs="Times New Roman"/>
          <w:color w:val="333333"/>
          <w:sz w:val="28"/>
          <w:szCs w:val="28"/>
          <w:lang w:eastAsia="ru-RU"/>
        </w:rPr>
        <w:b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r w:rsidRPr="00C01F89">
        <w:rPr>
          <w:rFonts w:ascii="Times New Roman" w:eastAsia="Times New Roman" w:hAnsi="Times New Roman" w:cs="Times New Roman"/>
          <w:color w:val="333333"/>
          <w:sz w:val="28"/>
          <w:szCs w:val="28"/>
          <w:lang w:eastAsia="ru-RU"/>
        </w:rPr>
        <w:b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sidRPr="00C01F89">
        <w:rPr>
          <w:rFonts w:ascii="Times New Roman" w:eastAsia="Times New Roman" w:hAnsi="Times New Roman" w:cs="Times New Roman"/>
          <w:color w:val="333333"/>
          <w:sz w:val="28"/>
          <w:szCs w:val="28"/>
          <w:lang w:eastAsia="ru-RU"/>
        </w:rPr>
        <w:b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r w:rsidRPr="00C01F89">
        <w:rPr>
          <w:rFonts w:ascii="Times New Roman" w:eastAsia="Times New Roman" w:hAnsi="Times New Roman" w:cs="Times New Roman"/>
          <w:color w:val="333333"/>
          <w:sz w:val="28"/>
          <w:szCs w:val="28"/>
          <w:lang w:eastAsia="ru-RU"/>
        </w:rPr>
        <w:br/>
      </w:r>
      <w:r w:rsidRPr="00C01F89">
        <w:rPr>
          <w:rFonts w:ascii="Times New Roman" w:eastAsia="Times New Roman" w:hAnsi="Times New Roman" w:cs="Times New Roman"/>
          <w:color w:val="333333"/>
          <w:sz w:val="28"/>
          <w:szCs w:val="28"/>
          <w:lang w:eastAsia="ru-RU"/>
        </w:rPr>
        <w:br/>
      </w:r>
      <w:r w:rsidRPr="00C01F89">
        <w:rPr>
          <w:rFonts w:ascii="Times New Roman" w:eastAsia="Times New Roman" w:hAnsi="Times New Roman" w:cs="Times New Roman"/>
          <w:b/>
          <w:bCs/>
          <w:color w:val="333333"/>
          <w:sz w:val="28"/>
          <w:szCs w:val="28"/>
          <w:lang w:eastAsia="ru-RU"/>
        </w:rPr>
        <w:t>Требования к изложению:</w:t>
      </w:r>
      <w:r w:rsidRPr="00C01F89">
        <w:rPr>
          <w:rFonts w:ascii="Times New Roman" w:eastAsia="Times New Roman" w:hAnsi="Times New Roman" w:cs="Times New Roman"/>
          <w:b/>
          <w:bCs/>
          <w:color w:val="333333"/>
          <w:sz w:val="28"/>
          <w:szCs w:val="28"/>
          <w:lang w:eastAsia="ru-RU"/>
        </w:rPr>
        <w:br/>
      </w:r>
      <w:r w:rsidRPr="00C01F89">
        <w:rPr>
          <w:rFonts w:ascii="Times New Roman" w:eastAsia="Times New Roman" w:hAnsi="Times New Roman" w:cs="Times New Roman"/>
          <w:b/>
          <w:bCs/>
          <w:color w:val="333333"/>
          <w:sz w:val="28"/>
          <w:szCs w:val="28"/>
          <w:lang w:eastAsia="ru-RU"/>
        </w:rPr>
        <w:br/>
        <w:t xml:space="preserve">Требование №1 «Объем </w:t>
      </w:r>
      <w:proofErr w:type="spellStart"/>
      <w:r w:rsidRPr="00C01F89">
        <w:rPr>
          <w:rFonts w:ascii="Times New Roman" w:eastAsia="Times New Roman" w:hAnsi="Times New Roman" w:cs="Times New Roman"/>
          <w:b/>
          <w:bCs/>
          <w:color w:val="333333"/>
          <w:sz w:val="28"/>
          <w:szCs w:val="28"/>
          <w:lang w:eastAsia="ru-RU"/>
        </w:rPr>
        <w:t>итоговогоизложения</w:t>
      </w:r>
      <w:proofErr w:type="spellEnd"/>
      <w:r w:rsidRPr="00C01F89">
        <w:rPr>
          <w:rFonts w:ascii="Times New Roman" w:eastAsia="Times New Roman" w:hAnsi="Times New Roman" w:cs="Times New Roman"/>
          <w:b/>
          <w:bCs/>
          <w:color w:val="333333"/>
          <w:sz w:val="28"/>
          <w:szCs w:val="28"/>
          <w:lang w:eastAsia="ru-RU"/>
        </w:rPr>
        <w:t>»</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br/>
      </w:r>
      <w:r w:rsidRPr="00C01F89">
        <w:rPr>
          <w:rFonts w:ascii="Times New Roman" w:eastAsia="Times New Roman" w:hAnsi="Times New Roman" w:cs="Times New Roman"/>
          <w:color w:val="333333"/>
          <w:sz w:val="28"/>
          <w:szCs w:val="28"/>
          <w:lang w:eastAsia="ru-RU"/>
        </w:rPr>
        <w:br/>
        <w:t>Рекомендуемое количество слов – 250-300.</w:t>
      </w:r>
      <w:r w:rsidRPr="00C01F89">
        <w:rPr>
          <w:rFonts w:ascii="Times New Roman" w:eastAsia="Times New Roman" w:hAnsi="Times New Roman" w:cs="Times New Roman"/>
          <w:color w:val="333333"/>
          <w:sz w:val="28"/>
          <w:szCs w:val="28"/>
          <w:lang w:eastAsia="ru-RU"/>
        </w:rPr>
        <w:b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r w:rsidRPr="00C01F89">
        <w:rPr>
          <w:rFonts w:ascii="Times New Roman" w:eastAsia="Times New Roman" w:hAnsi="Times New Roman" w:cs="Times New Roman"/>
          <w:color w:val="333333"/>
          <w:sz w:val="28"/>
          <w:szCs w:val="28"/>
          <w:lang w:eastAsia="ru-RU"/>
        </w:rPr>
        <w:br/>
      </w:r>
      <w:r w:rsidRPr="00C01F89">
        <w:rPr>
          <w:rFonts w:ascii="Times New Roman" w:eastAsia="Times New Roman" w:hAnsi="Times New Roman" w:cs="Times New Roman"/>
          <w:color w:val="333333"/>
          <w:sz w:val="28"/>
          <w:szCs w:val="28"/>
          <w:lang w:eastAsia="ru-RU"/>
        </w:rPr>
        <w:br/>
      </w:r>
      <w:r w:rsidRPr="00C01F89">
        <w:rPr>
          <w:rFonts w:ascii="Times New Roman" w:eastAsia="Times New Roman" w:hAnsi="Times New Roman" w:cs="Times New Roman"/>
          <w:b/>
          <w:bCs/>
          <w:color w:val="333333"/>
          <w:sz w:val="28"/>
          <w:szCs w:val="28"/>
          <w:lang w:eastAsia="ru-RU"/>
        </w:rPr>
        <w:t>Требование №2 «Самостоятельность написания итогового изложения»</w:t>
      </w:r>
      <w:r w:rsidRPr="00C01F89">
        <w:rPr>
          <w:rFonts w:ascii="Times New Roman" w:eastAsia="Times New Roman" w:hAnsi="Times New Roman" w:cs="Times New Roman"/>
          <w:color w:val="333333"/>
          <w:sz w:val="28"/>
          <w:szCs w:val="28"/>
          <w:lang w:eastAsia="ru-RU"/>
        </w:rPr>
        <w:br/>
      </w:r>
      <w:r w:rsidRPr="00C01F89">
        <w:rPr>
          <w:rFonts w:ascii="Times New Roman" w:eastAsia="Times New Roman" w:hAnsi="Times New Roman" w:cs="Times New Roman"/>
          <w:color w:val="333333"/>
          <w:sz w:val="28"/>
          <w:szCs w:val="28"/>
          <w:lang w:eastAsia="ru-RU"/>
        </w:rPr>
        <w:b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r w:rsidRPr="00C01F89">
        <w:rPr>
          <w:rFonts w:ascii="Times New Roman" w:eastAsia="Times New Roman" w:hAnsi="Times New Roman" w:cs="Times New Roman"/>
          <w:color w:val="333333"/>
          <w:sz w:val="28"/>
          <w:szCs w:val="28"/>
          <w:lang w:eastAsia="ru-RU"/>
        </w:rPr>
        <w:b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r w:rsidRPr="00C01F89">
        <w:rPr>
          <w:rFonts w:ascii="Times New Roman" w:eastAsia="Times New Roman" w:hAnsi="Times New Roman" w:cs="Times New Roman"/>
          <w:color w:val="333333"/>
          <w:sz w:val="28"/>
          <w:szCs w:val="28"/>
          <w:lang w:eastAsia="ru-RU"/>
        </w:rPr>
        <w:br/>
        <w:t xml:space="preserve">Если сочинение (изложение) не соответствует требованию № 1 и (или) требованию № 2, то выставляется «незачет» за соответствующее требование </w:t>
      </w:r>
      <w:r w:rsidRPr="00C01F89">
        <w:rPr>
          <w:rFonts w:ascii="Times New Roman" w:eastAsia="Times New Roman" w:hAnsi="Times New Roman" w:cs="Times New Roman"/>
          <w:color w:val="333333"/>
          <w:sz w:val="28"/>
          <w:szCs w:val="28"/>
          <w:lang w:eastAsia="ru-RU"/>
        </w:rPr>
        <w:lastRenderedPageBreak/>
        <w:t>и «незачет» за всю работу в целом (такие итоговые сочинения (изложения) не проверяются по критериям оценивания).</w:t>
      </w:r>
      <w:r w:rsidRPr="00C01F89">
        <w:rPr>
          <w:rFonts w:ascii="Times New Roman" w:eastAsia="Times New Roman" w:hAnsi="Times New Roman" w:cs="Times New Roman"/>
          <w:color w:val="333333"/>
          <w:sz w:val="28"/>
          <w:szCs w:val="28"/>
          <w:lang w:eastAsia="ru-RU"/>
        </w:rPr>
        <w:br/>
        <w:t>Итоговое сочинение (изложение), соответствующее установленным требованиям, оценивается по критериям.</w:t>
      </w:r>
      <w:r w:rsidRPr="00C01F89">
        <w:rPr>
          <w:rFonts w:ascii="Times New Roman" w:eastAsia="Times New Roman" w:hAnsi="Times New Roman" w:cs="Times New Roman"/>
          <w:color w:val="333333"/>
          <w:sz w:val="28"/>
          <w:szCs w:val="28"/>
          <w:lang w:eastAsia="ru-RU"/>
        </w:rPr>
        <w:b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51"/>
        <w:gridCol w:w="4514"/>
      </w:tblGrid>
      <w:tr w:rsidR="00C01F89" w:rsidRPr="00C01F89" w:rsidTr="00C01F89">
        <w:tc>
          <w:tcPr>
            <w:tcW w:w="0" w:type="auto"/>
            <w:shd w:val="clear" w:color="auto" w:fill="FFFFFF"/>
            <w:vAlign w:val="center"/>
            <w:hideMark/>
          </w:tcPr>
          <w:p w:rsidR="00C01F89" w:rsidRPr="00C01F89" w:rsidRDefault="00C01F89" w:rsidP="00C01F89">
            <w:pPr>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Сочинение</w:t>
            </w:r>
          </w:p>
        </w:tc>
        <w:tc>
          <w:tcPr>
            <w:tcW w:w="0" w:type="auto"/>
            <w:shd w:val="clear" w:color="auto" w:fill="FFFFFF"/>
            <w:vAlign w:val="center"/>
            <w:hideMark/>
          </w:tcPr>
          <w:p w:rsidR="00C01F89" w:rsidRPr="00C01F89" w:rsidRDefault="00C01F89" w:rsidP="00C01F89">
            <w:pPr>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Изложение</w:t>
            </w:r>
          </w:p>
        </w:tc>
      </w:tr>
      <w:tr w:rsidR="00C01F89" w:rsidRPr="00C01F89" w:rsidTr="00C01F89">
        <w:tc>
          <w:tcPr>
            <w:tcW w:w="0" w:type="auto"/>
            <w:shd w:val="clear" w:color="auto" w:fill="FFFFFF"/>
            <w:vAlign w:val="center"/>
            <w:hideMark/>
          </w:tcPr>
          <w:p w:rsidR="00C01F89" w:rsidRPr="00C01F89" w:rsidRDefault="00C01F89" w:rsidP="00C01F89">
            <w:pPr>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1. Соответствие теме</w:t>
            </w:r>
          </w:p>
        </w:tc>
        <w:tc>
          <w:tcPr>
            <w:tcW w:w="0" w:type="auto"/>
            <w:shd w:val="clear" w:color="auto" w:fill="FFFFFF"/>
            <w:vAlign w:val="center"/>
            <w:hideMark/>
          </w:tcPr>
          <w:p w:rsidR="00C01F89" w:rsidRPr="00C01F89" w:rsidRDefault="00C01F89" w:rsidP="00C01F89">
            <w:pPr>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1. Содержание изложения</w:t>
            </w:r>
          </w:p>
        </w:tc>
      </w:tr>
      <w:tr w:rsidR="00C01F89" w:rsidRPr="00C01F89" w:rsidTr="00C01F89">
        <w:tc>
          <w:tcPr>
            <w:tcW w:w="0" w:type="auto"/>
            <w:shd w:val="clear" w:color="auto" w:fill="FFFFFF"/>
            <w:vAlign w:val="center"/>
            <w:hideMark/>
          </w:tcPr>
          <w:p w:rsidR="00C01F89" w:rsidRPr="00C01F89" w:rsidRDefault="00C01F89" w:rsidP="00C01F89">
            <w:pPr>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2. Аргументация. Привлечение литературного материала</w:t>
            </w:r>
          </w:p>
        </w:tc>
        <w:tc>
          <w:tcPr>
            <w:tcW w:w="0" w:type="auto"/>
            <w:shd w:val="clear" w:color="auto" w:fill="FFFFFF"/>
            <w:vAlign w:val="center"/>
            <w:hideMark/>
          </w:tcPr>
          <w:p w:rsidR="00C01F89" w:rsidRPr="00C01F89" w:rsidRDefault="00C01F89" w:rsidP="00C01F89">
            <w:pPr>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2. Логичность изложения</w:t>
            </w:r>
          </w:p>
        </w:tc>
      </w:tr>
      <w:tr w:rsidR="00C01F89" w:rsidRPr="00C01F89" w:rsidTr="00C01F89">
        <w:tc>
          <w:tcPr>
            <w:tcW w:w="0" w:type="auto"/>
            <w:shd w:val="clear" w:color="auto" w:fill="FFFFFF"/>
            <w:vAlign w:val="center"/>
            <w:hideMark/>
          </w:tcPr>
          <w:p w:rsidR="00C01F89" w:rsidRPr="00C01F89" w:rsidRDefault="00C01F89" w:rsidP="00C01F89">
            <w:pPr>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3. Композиция и логика рассуждения</w:t>
            </w:r>
          </w:p>
        </w:tc>
        <w:tc>
          <w:tcPr>
            <w:tcW w:w="0" w:type="auto"/>
            <w:shd w:val="clear" w:color="auto" w:fill="FFFFFF"/>
            <w:vAlign w:val="center"/>
            <w:hideMark/>
          </w:tcPr>
          <w:p w:rsidR="00C01F89" w:rsidRPr="00C01F89" w:rsidRDefault="00C01F89" w:rsidP="00C01F89">
            <w:pPr>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3. Использование элементов стиля исходного текста</w:t>
            </w:r>
          </w:p>
        </w:tc>
      </w:tr>
      <w:tr w:rsidR="00C01F89" w:rsidRPr="00C01F89" w:rsidTr="00C01F89">
        <w:tc>
          <w:tcPr>
            <w:tcW w:w="0" w:type="auto"/>
            <w:gridSpan w:val="2"/>
            <w:shd w:val="clear" w:color="auto" w:fill="FFFFFF"/>
            <w:vAlign w:val="center"/>
            <w:hideMark/>
          </w:tcPr>
          <w:p w:rsidR="00C01F89" w:rsidRPr="00C01F89" w:rsidRDefault="00C01F89" w:rsidP="00C01F89">
            <w:pPr>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4. Качество письменной речи</w:t>
            </w:r>
          </w:p>
        </w:tc>
      </w:tr>
      <w:tr w:rsidR="00C01F89" w:rsidRPr="00C01F89" w:rsidTr="00C01F89">
        <w:tc>
          <w:tcPr>
            <w:tcW w:w="0" w:type="auto"/>
            <w:gridSpan w:val="2"/>
            <w:shd w:val="clear" w:color="auto" w:fill="FFFFFF"/>
            <w:vAlign w:val="center"/>
            <w:hideMark/>
          </w:tcPr>
          <w:p w:rsidR="00C01F89" w:rsidRPr="00C01F89" w:rsidRDefault="00C01F89" w:rsidP="00C01F89">
            <w:pPr>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5. Грамотность</w:t>
            </w:r>
          </w:p>
        </w:tc>
      </w:tr>
    </w:tbl>
    <w:p w:rsid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Для получения оценки «зачет» необходимо иметь положительный результат по трем критериям</w:t>
      </w:r>
      <w:r w:rsidRPr="00C01F89">
        <w:rPr>
          <w:rFonts w:ascii="Times New Roman" w:eastAsia="Times New Roman" w:hAnsi="Times New Roman" w:cs="Times New Roman"/>
          <w:color w:val="333333"/>
          <w:sz w:val="28"/>
          <w:szCs w:val="28"/>
          <w:lang w:eastAsia="ru-RU"/>
        </w:rPr>
        <w:t> (по критериям №1 и №2 –в обязательном порядке), а также «зачет» по одному из других критериев.</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При проверке итогового сочинения по</w:t>
      </w:r>
      <w:r w:rsidRPr="00C01F89">
        <w:rPr>
          <w:rFonts w:ascii="Times New Roman" w:eastAsia="Times New Roman" w:hAnsi="Times New Roman" w:cs="Times New Roman"/>
          <w:color w:val="333333"/>
          <w:sz w:val="28"/>
          <w:szCs w:val="28"/>
          <w:lang w:eastAsia="ru-RU"/>
        </w:rPr>
        <w:t> </w:t>
      </w:r>
      <w:r w:rsidRPr="00C01F89">
        <w:rPr>
          <w:rFonts w:ascii="Times New Roman" w:eastAsia="Times New Roman" w:hAnsi="Times New Roman" w:cs="Times New Roman"/>
          <w:b/>
          <w:bCs/>
          <w:color w:val="333333"/>
          <w:sz w:val="28"/>
          <w:szCs w:val="28"/>
          <w:lang w:eastAsia="ru-RU"/>
        </w:rPr>
        <w:t>Критерию №1 «Соответствие теме»</w:t>
      </w:r>
      <w:r w:rsidRPr="00C01F89">
        <w:rPr>
          <w:rFonts w:ascii="Times New Roman" w:eastAsia="Times New Roman" w:hAnsi="Times New Roman" w:cs="Times New Roman"/>
          <w:color w:val="333333"/>
          <w:sz w:val="28"/>
          <w:szCs w:val="28"/>
          <w:lang w:eastAsia="ru-RU"/>
        </w:rPr>
        <w:t> нужно учитывать, что участник итогового сочинения вправе выбрать оригинальный путь ее раскрытия.  </w:t>
      </w:r>
      <w:r w:rsidRPr="00C01F89">
        <w:rPr>
          <w:rFonts w:ascii="Times New Roman" w:eastAsia="Times New Roman" w:hAnsi="Times New Roman" w:cs="Times New Roman"/>
          <w:b/>
          <w:bCs/>
          <w:color w:val="333333"/>
          <w:sz w:val="28"/>
          <w:szCs w:val="28"/>
          <w:lang w:eastAsia="ru-RU"/>
        </w:rPr>
        <w:t>«Незачет»</w:t>
      </w:r>
      <w:r w:rsidRPr="00C01F89">
        <w:rPr>
          <w:rFonts w:ascii="Times New Roman" w:eastAsia="Times New Roman" w:hAnsi="Times New Roman" w:cs="Times New Roman"/>
          <w:color w:val="333333"/>
          <w:sz w:val="28"/>
          <w:szCs w:val="28"/>
          <w:lang w:eastAsia="ru-RU"/>
        </w:rPr>
        <w:t>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№3).</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При проверке итогового сочинения по Критерию №2 «Аргументация. Привлечение литературного материала»</w:t>
      </w:r>
      <w:r w:rsidRPr="00C01F89">
        <w:rPr>
          <w:rFonts w:ascii="Times New Roman" w:eastAsia="Times New Roman" w:hAnsi="Times New Roman" w:cs="Times New Roman"/>
          <w:color w:val="333333"/>
          <w:sz w:val="28"/>
          <w:szCs w:val="28"/>
          <w:lang w:eastAsia="ru-RU"/>
        </w:rPr>
        <w:t> нужно учитывать следующее. В соответствии с данным критерием участник сочинения, приводя примеры из литературного материала, имеет право привлекать не только художественные произведения, но и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r w:rsidRPr="00C01F89">
        <w:rPr>
          <w:rFonts w:ascii="Times New Roman" w:eastAsia="Times New Roman" w:hAnsi="Times New Roman" w:cs="Times New Roman"/>
          <w:b/>
          <w:bCs/>
          <w:color w:val="333333"/>
          <w:sz w:val="28"/>
          <w:szCs w:val="28"/>
          <w:lang w:eastAsia="ru-RU"/>
        </w:rPr>
        <w:t>). «Незачет»</w:t>
      </w:r>
      <w:r w:rsidRPr="00C01F89">
        <w:rPr>
          <w:rFonts w:ascii="Times New Roman" w:eastAsia="Times New Roman" w:hAnsi="Times New Roman" w:cs="Times New Roman"/>
          <w:color w:val="333333"/>
          <w:sz w:val="28"/>
          <w:szCs w:val="28"/>
          <w:lang w:eastAsia="ru-RU"/>
        </w:rPr>
        <w:t xml:space="preserve"> ставится  при  условии,  если  сочинение  не  содержит  аргументации, написано без опоры на литературный материал, или в нем </w:t>
      </w:r>
      <w:proofErr w:type="gramStart"/>
      <w:r w:rsidRPr="00C01F89">
        <w:rPr>
          <w:rFonts w:ascii="Times New Roman" w:eastAsia="Times New Roman" w:hAnsi="Times New Roman" w:cs="Times New Roman"/>
          <w:color w:val="333333"/>
          <w:sz w:val="28"/>
          <w:szCs w:val="28"/>
          <w:lang w:eastAsia="ru-RU"/>
        </w:rPr>
        <w:t>существенно искажено</w:t>
      </w:r>
      <w:proofErr w:type="gramEnd"/>
      <w:r w:rsidRPr="00C01F89">
        <w:rPr>
          <w:rFonts w:ascii="Times New Roman" w:eastAsia="Times New Roman" w:hAnsi="Times New Roman" w:cs="Times New Roman"/>
          <w:color w:val="333333"/>
          <w:sz w:val="28"/>
          <w:szCs w:val="28"/>
          <w:lang w:eastAsia="ru-RU"/>
        </w:rPr>
        <w:t xml:space="preserve"> содержание выбранного текста, или литературный материал лишь упоминается в работе (аргументы примерами не подкрепляются). Если </w:t>
      </w:r>
      <w:proofErr w:type="gramStart"/>
      <w:r w:rsidRPr="00C01F89">
        <w:rPr>
          <w:rFonts w:ascii="Times New Roman" w:eastAsia="Times New Roman" w:hAnsi="Times New Roman" w:cs="Times New Roman"/>
          <w:color w:val="333333"/>
          <w:sz w:val="28"/>
          <w:szCs w:val="28"/>
          <w:lang w:eastAsia="ru-RU"/>
        </w:rPr>
        <w:t>в итоговом сочинении осуществлена опора на фрагмент текста из пособий для подготовки  к  ЕГЭ</w:t>
      </w:r>
      <w:proofErr w:type="gramEnd"/>
      <w:r w:rsidRPr="00C01F89">
        <w:rPr>
          <w:rFonts w:ascii="Times New Roman" w:eastAsia="Times New Roman" w:hAnsi="Times New Roman" w:cs="Times New Roman"/>
          <w:color w:val="333333"/>
          <w:sz w:val="28"/>
          <w:szCs w:val="28"/>
          <w:lang w:eastAsia="ru-RU"/>
        </w:rPr>
        <w:t xml:space="preserve">  по  русскому  языку  </w:t>
      </w:r>
      <w:r w:rsidRPr="00C01F89">
        <w:rPr>
          <w:rFonts w:ascii="Times New Roman" w:eastAsia="Times New Roman" w:hAnsi="Times New Roman" w:cs="Times New Roman"/>
          <w:color w:val="333333"/>
          <w:sz w:val="28"/>
          <w:szCs w:val="28"/>
          <w:lang w:eastAsia="ru-RU"/>
        </w:rPr>
        <w:lastRenderedPageBreak/>
        <w:t>(произведение  не  называется,  а  лишь передается  содержание  фрагмента),  то  такой литературный  аргумент  не засчитывается. В итоговом сочинении, кроме литературного аргумента, могут быть аргументы, связанные с театром, кино, живописью, историческими документами (их нужно рассматривать как органическую часть сочинения).</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xml:space="preserve">При  проверке  итогового  сочинения  (изложения)  по  Критерию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Если на 100 слов приходится в сумме более пяти ошибок, то на 20 слов </w:t>
      </w:r>
      <w:proofErr w:type="gramStart"/>
      <w:r w:rsidRPr="00C01F89">
        <w:rPr>
          <w:rFonts w:ascii="Times New Roman" w:eastAsia="Times New Roman" w:hAnsi="Times New Roman" w:cs="Times New Roman"/>
          <w:color w:val="333333"/>
          <w:sz w:val="28"/>
          <w:szCs w:val="28"/>
          <w:lang w:eastAsia="ru-RU"/>
        </w:rPr>
        <w:t>–о</w:t>
      </w:r>
      <w:proofErr w:type="gramEnd"/>
      <w:r w:rsidRPr="00C01F89">
        <w:rPr>
          <w:rFonts w:ascii="Times New Roman" w:eastAsia="Times New Roman" w:hAnsi="Times New Roman" w:cs="Times New Roman"/>
          <w:color w:val="333333"/>
          <w:sz w:val="28"/>
          <w:szCs w:val="28"/>
          <w:lang w:eastAsia="ru-RU"/>
        </w:rPr>
        <w:t>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№5 при 19 ошибках. При 20 ошибках выставляется «незачет».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b/>
          <w:bCs/>
          <w:color w:val="333333"/>
          <w:sz w:val="28"/>
          <w:szCs w:val="28"/>
          <w:lang w:eastAsia="ru-RU"/>
        </w:rPr>
        <w:t>Сроки проверки итогового сочинения (изложения)</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Проверка и оценивание итогового сочинения (изложения) комиссией по проверке итогового сочинения (изложения) должна завершиться не позднее чем через семь календарных дней с даты проведения итогового</w:t>
      </w:r>
      <w:proofErr w:type="gramStart"/>
      <w:r w:rsidRPr="00C01F89">
        <w:rPr>
          <w:rFonts w:ascii="Times New Roman" w:eastAsia="Times New Roman" w:hAnsi="Times New Roman" w:cs="Times New Roman"/>
          <w:color w:val="333333"/>
          <w:sz w:val="28"/>
          <w:szCs w:val="28"/>
          <w:lang w:eastAsia="ru-RU"/>
        </w:rPr>
        <w:t xml:space="preserve"> .</w:t>
      </w:r>
      <w:proofErr w:type="gramEnd"/>
    </w:p>
    <w:p w:rsidR="00C01F89" w:rsidRPr="00C01F89" w:rsidRDefault="00C01F89" w:rsidP="00C01F8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01F89">
        <w:rPr>
          <w:rFonts w:ascii="Times New Roman" w:eastAsia="Times New Roman" w:hAnsi="Times New Roman" w:cs="Times New Roman"/>
          <w:color w:val="333333"/>
          <w:sz w:val="28"/>
          <w:szCs w:val="28"/>
          <w:lang w:eastAsia="ru-RU"/>
        </w:rPr>
        <w:t> </w:t>
      </w:r>
    </w:p>
    <w:p w:rsidR="003239C3" w:rsidRDefault="003239C3" w:rsidP="00C01F89">
      <w:pPr>
        <w:spacing w:after="0"/>
      </w:pPr>
    </w:p>
    <w:sectPr w:rsidR="003239C3" w:rsidSect="003239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32E1B"/>
    <w:multiLevelType w:val="multilevel"/>
    <w:tmpl w:val="AB7C2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01F89"/>
    <w:rsid w:val="000635F0"/>
    <w:rsid w:val="003239C3"/>
    <w:rsid w:val="004143D3"/>
    <w:rsid w:val="006A0816"/>
    <w:rsid w:val="006D1B41"/>
    <w:rsid w:val="0075710E"/>
    <w:rsid w:val="00B871BE"/>
    <w:rsid w:val="00C01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C3"/>
  </w:style>
  <w:style w:type="paragraph" w:styleId="2">
    <w:name w:val="heading 2"/>
    <w:basedOn w:val="a"/>
    <w:link w:val="20"/>
    <w:uiPriority w:val="9"/>
    <w:qFormat/>
    <w:rsid w:val="00C01F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1F8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01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1F89"/>
    <w:rPr>
      <w:b/>
      <w:bCs/>
    </w:rPr>
  </w:style>
</w:styles>
</file>

<file path=word/webSettings.xml><?xml version="1.0" encoding="utf-8"?>
<w:webSettings xmlns:r="http://schemas.openxmlformats.org/officeDocument/2006/relationships" xmlns:w="http://schemas.openxmlformats.org/wordprocessingml/2006/main">
  <w:divs>
    <w:div w:id="13537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2801</Words>
  <Characters>15967</Characters>
  <Application>Microsoft Office Word</Application>
  <DocSecurity>0</DocSecurity>
  <Lines>133</Lines>
  <Paragraphs>37</Paragraphs>
  <ScaleCrop>false</ScaleCrop>
  <Company>RePack by SPecialiST</Company>
  <LinksUpToDate>false</LinksUpToDate>
  <CharactersWithSpaces>18731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2019-10-29T01:47:00Z</dcterms:created>
  <dcterms:modified xsi:type="dcterms:W3CDTF">2019-10-29T01:49:00Z</dcterms:modified>
</cp:coreProperties>
</file>