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287D" w:rsidP="00FC287D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МБОУ Дзержинская средняя школа №2</w:t>
      </w:r>
    </w:p>
    <w:p w:rsidR="00FC287D" w:rsidRDefault="00FC287D" w:rsidP="00FC287D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FC287D" w:rsidRPr="00FC287D" w:rsidRDefault="00FC287D" w:rsidP="00FC287D">
      <w:pPr>
        <w:jc w:val="center"/>
        <w:rPr>
          <w:rFonts w:ascii="Times New Roman" w:hAnsi="Times New Roman" w:cs="Times New Roman"/>
          <w:sz w:val="72"/>
          <w:szCs w:val="72"/>
        </w:rPr>
      </w:pPr>
      <w:r w:rsidRPr="00FC287D">
        <w:rPr>
          <w:rFonts w:ascii="Times New Roman" w:hAnsi="Times New Roman" w:cs="Times New Roman"/>
          <w:sz w:val="72"/>
          <w:szCs w:val="72"/>
        </w:rPr>
        <w:t>Индивидуальный образовательный маршрут</w:t>
      </w:r>
    </w:p>
    <w:p w:rsidR="00FC287D" w:rsidRPr="00FC287D" w:rsidRDefault="00FC287D" w:rsidP="00FC287D">
      <w:pPr>
        <w:jc w:val="center"/>
        <w:rPr>
          <w:rFonts w:ascii="Times New Roman" w:hAnsi="Times New Roman" w:cs="Times New Roman"/>
          <w:sz w:val="72"/>
          <w:szCs w:val="72"/>
        </w:rPr>
      </w:pPr>
      <w:r w:rsidRPr="00FC287D">
        <w:rPr>
          <w:rFonts w:ascii="Times New Roman" w:hAnsi="Times New Roman" w:cs="Times New Roman"/>
          <w:sz w:val="72"/>
          <w:szCs w:val="72"/>
        </w:rPr>
        <w:t xml:space="preserve"> профессионального развития</w:t>
      </w:r>
    </w:p>
    <w:p w:rsidR="00FC287D" w:rsidRDefault="00FC287D" w:rsidP="00FC287D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FC287D">
        <w:rPr>
          <w:rFonts w:ascii="Times New Roman" w:hAnsi="Times New Roman" w:cs="Times New Roman"/>
          <w:b/>
          <w:sz w:val="48"/>
          <w:szCs w:val="48"/>
          <w:u w:val="single"/>
        </w:rPr>
        <w:t>Поруновой</w:t>
      </w:r>
      <w:proofErr w:type="spellEnd"/>
      <w:r w:rsidRPr="00FC287D">
        <w:rPr>
          <w:rFonts w:ascii="Times New Roman" w:hAnsi="Times New Roman" w:cs="Times New Roman"/>
          <w:b/>
          <w:sz w:val="48"/>
          <w:szCs w:val="48"/>
          <w:u w:val="single"/>
        </w:rPr>
        <w:t xml:space="preserve"> Натальи Владимировны</w:t>
      </w:r>
      <w:r>
        <w:rPr>
          <w:rFonts w:ascii="Times New Roman" w:hAnsi="Times New Roman" w:cs="Times New Roman"/>
          <w:b/>
          <w:sz w:val="48"/>
          <w:szCs w:val="48"/>
          <w:u w:val="single"/>
        </w:rPr>
        <w:t>,</w:t>
      </w:r>
    </w:p>
    <w:p w:rsidR="00FC287D" w:rsidRDefault="00FC287D" w:rsidP="00FC287D">
      <w:pPr>
        <w:jc w:val="center"/>
        <w:rPr>
          <w:rFonts w:ascii="Times New Roman" w:hAnsi="Times New Roman" w:cs="Times New Roman"/>
          <w:sz w:val="48"/>
          <w:szCs w:val="48"/>
          <w:u w:val="single"/>
        </w:rPr>
      </w:pPr>
      <w:r>
        <w:rPr>
          <w:rFonts w:ascii="Times New Roman" w:hAnsi="Times New Roman" w:cs="Times New Roman"/>
          <w:b/>
          <w:sz w:val="48"/>
          <w:szCs w:val="48"/>
          <w:u w:val="single"/>
        </w:rPr>
        <w:t xml:space="preserve"> </w:t>
      </w:r>
      <w:r w:rsidRPr="00FC287D">
        <w:rPr>
          <w:rFonts w:ascii="Times New Roman" w:hAnsi="Times New Roman" w:cs="Times New Roman"/>
          <w:sz w:val="48"/>
          <w:szCs w:val="48"/>
          <w:u w:val="single"/>
        </w:rPr>
        <w:t>заместителя директора по методической работе</w:t>
      </w:r>
      <w:r>
        <w:rPr>
          <w:rFonts w:ascii="Times New Roman" w:hAnsi="Times New Roman" w:cs="Times New Roman"/>
          <w:sz w:val="48"/>
          <w:szCs w:val="48"/>
          <w:u w:val="single"/>
        </w:rPr>
        <w:t>.</w:t>
      </w:r>
    </w:p>
    <w:p w:rsidR="00FC287D" w:rsidRDefault="00FC287D" w:rsidP="00FC287D">
      <w:pPr>
        <w:jc w:val="center"/>
        <w:rPr>
          <w:rFonts w:ascii="Times New Roman" w:hAnsi="Times New Roman" w:cs="Times New Roman"/>
          <w:sz w:val="48"/>
          <w:szCs w:val="48"/>
          <w:u w:val="single"/>
        </w:rPr>
      </w:pPr>
    </w:p>
    <w:p w:rsidR="00FC287D" w:rsidRDefault="00FC287D" w:rsidP="00FC287D">
      <w:pPr>
        <w:jc w:val="center"/>
        <w:rPr>
          <w:rFonts w:ascii="Times New Roman" w:hAnsi="Times New Roman" w:cs="Times New Roman"/>
          <w:sz w:val="48"/>
          <w:szCs w:val="48"/>
          <w:u w:val="single"/>
        </w:rPr>
      </w:pPr>
    </w:p>
    <w:p w:rsidR="00FC287D" w:rsidRDefault="00FC287D" w:rsidP="00FC287D">
      <w:pPr>
        <w:jc w:val="center"/>
        <w:rPr>
          <w:rFonts w:ascii="Times New Roman" w:hAnsi="Times New Roman" w:cs="Times New Roman"/>
          <w:sz w:val="48"/>
          <w:szCs w:val="48"/>
          <w:u w:val="single"/>
        </w:rPr>
      </w:pPr>
    </w:p>
    <w:p w:rsidR="00FC287D" w:rsidRDefault="00FC287D" w:rsidP="00FC287D">
      <w:pPr>
        <w:jc w:val="center"/>
        <w:rPr>
          <w:rFonts w:ascii="Times New Roman" w:hAnsi="Times New Roman" w:cs="Times New Roman"/>
          <w:sz w:val="48"/>
          <w:szCs w:val="48"/>
          <w:u w:val="single"/>
        </w:rPr>
      </w:pPr>
    </w:p>
    <w:p w:rsidR="00FC287D" w:rsidRDefault="00FC287D" w:rsidP="00FC287D">
      <w:pPr>
        <w:jc w:val="right"/>
        <w:rPr>
          <w:rFonts w:ascii="Times New Roman" w:hAnsi="Times New Roman" w:cs="Times New Roman"/>
          <w:sz w:val="48"/>
          <w:szCs w:val="48"/>
          <w:u w:val="single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Начало работы над ИОМ - 2021г</w:t>
      </w:r>
    </w:p>
    <w:tbl>
      <w:tblPr>
        <w:tblStyle w:val="a4"/>
        <w:tblW w:w="15420" w:type="dxa"/>
        <w:tblInd w:w="0" w:type="dxa"/>
        <w:tblLayout w:type="fixed"/>
        <w:tblLook w:val="04A0"/>
      </w:tblPr>
      <w:tblGrid>
        <w:gridCol w:w="2094"/>
        <w:gridCol w:w="3402"/>
        <w:gridCol w:w="4679"/>
        <w:gridCol w:w="2268"/>
        <w:gridCol w:w="2977"/>
      </w:tblGrid>
      <w:tr w:rsidR="00FC287D" w:rsidTr="00FC287D">
        <w:trPr>
          <w:trHeight w:val="1408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87D" w:rsidRDefault="00FC2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Дефициты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87D" w:rsidRDefault="00FC2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задачи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87D" w:rsidRDefault="00FC2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Действия, мероприятия по реализации образовательных задач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87D" w:rsidRDefault="00FC2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Примерное время на реализацию действий, мероприятий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87D" w:rsidRDefault="00FC2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предъявления результата</w:t>
            </w:r>
          </w:p>
        </w:tc>
      </w:tr>
      <w:tr w:rsidR="00FC287D" w:rsidTr="00FC287D">
        <w:trPr>
          <w:trHeight w:val="438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и приёмы работы с текстом, составление заданий, направленных на формирование читательской грамотности.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87D" w:rsidRDefault="00FC287D" w:rsidP="0041499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методы и приёмы работы с текстом.</w:t>
            </w: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 w:rsidP="0041499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Ознакомиться с методикой составления заданий, направленных на формирование ЧГ.</w:t>
            </w:r>
          </w:p>
          <w:p w:rsidR="00FC287D" w:rsidRDefault="00FC287D" w:rsidP="0041499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составленные задания в учебном процессе.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87D" w:rsidRDefault="00FC287D" w:rsidP="0041499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курсовой подготовки по ЧГ (ТРЕК на базе ЦНППМПР, 120 ч., руководитель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Долгодворова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Юрьевна)</w:t>
            </w:r>
          </w:p>
          <w:p w:rsidR="00FC287D" w:rsidRDefault="00FC287D" w:rsidP="0041499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практическом семинаре по теме «Методика составления заданий, направленных на формирование ЧГ» (на уровне ШМО)</w:t>
            </w:r>
          </w:p>
          <w:p w:rsidR="00FC287D" w:rsidRDefault="00FC28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 w:rsidP="0041499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в каждую тему урока одного задания, направленного на формирование и оценку ЧГ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87D" w:rsidRDefault="00FC287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– ноябрь 2021г.</w:t>
            </w:r>
          </w:p>
          <w:p w:rsidR="00FC287D" w:rsidRDefault="00FC28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2021г</w:t>
            </w: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87D" w:rsidRDefault="00FC2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 2021-2022 учебного года.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87D" w:rsidRDefault="00FC287D" w:rsidP="0041499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 о курсовой подготовке, распространение опыта, полученного в ходе курсовой подготовки на разном уровне.</w:t>
            </w:r>
          </w:p>
          <w:p w:rsidR="00FC287D" w:rsidRDefault="00FC287D" w:rsidP="0041499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– класс «Методы и приёмы работы с текстом, составление заданий, направленных на формирование читательской грамотности»</w:t>
            </w:r>
          </w:p>
          <w:p w:rsidR="00FC287D" w:rsidRDefault="00FC287D" w:rsidP="0041499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 заданий, направленных на формирование и оценку ЧГ</w:t>
            </w:r>
          </w:p>
        </w:tc>
      </w:tr>
    </w:tbl>
    <w:p w:rsidR="00FC287D" w:rsidRPr="00FC287D" w:rsidRDefault="00FC287D" w:rsidP="00FC287D">
      <w:pPr>
        <w:rPr>
          <w:rFonts w:ascii="Times New Roman" w:hAnsi="Times New Roman" w:cs="Times New Roman"/>
          <w:sz w:val="48"/>
          <w:szCs w:val="48"/>
          <w:u w:val="single"/>
        </w:rPr>
      </w:pPr>
    </w:p>
    <w:sectPr w:rsidR="00FC287D" w:rsidRPr="00FC287D" w:rsidSect="00FC287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346C"/>
    <w:multiLevelType w:val="hybridMultilevel"/>
    <w:tmpl w:val="17D24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91FBC"/>
    <w:multiLevelType w:val="hybridMultilevel"/>
    <w:tmpl w:val="5AA86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C56B69"/>
    <w:multiLevelType w:val="hybridMultilevel"/>
    <w:tmpl w:val="82683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287D"/>
    <w:rsid w:val="00FC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87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C287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2021-05-24T10:00:00Z</dcterms:created>
  <dcterms:modified xsi:type="dcterms:W3CDTF">2021-05-24T10:06:00Z</dcterms:modified>
</cp:coreProperties>
</file>