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32" w:rsidRPr="00EC666D" w:rsidRDefault="00FD5CF4" w:rsidP="00FD5C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CF4">
        <w:rPr>
          <w:rFonts w:ascii="Times New Roman" w:hAnsi="Times New Roman" w:cs="Times New Roman"/>
          <w:b/>
          <w:sz w:val="28"/>
          <w:szCs w:val="28"/>
        </w:rPr>
        <w:t>Ресурсная карта методических мероприятий</w:t>
      </w:r>
      <w:r w:rsidR="00EC666D" w:rsidRPr="00EC66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66D">
        <w:rPr>
          <w:rFonts w:ascii="Times New Roman" w:hAnsi="Times New Roman" w:cs="Times New Roman"/>
          <w:b/>
          <w:sz w:val="28"/>
          <w:szCs w:val="28"/>
        </w:rPr>
        <w:t>на уровне методической службы школы</w:t>
      </w:r>
    </w:p>
    <w:tbl>
      <w:tblPr>
        <w:tblStyle w:val="a3"/>
        <w:tblW w:w="0" w:type="auto"/>
        <w:tblLook w:val="04A0"/>
      </w:tblPr>
      <w:tblGrid>
        <w:gridCol w:w="11023"/>
        <w:gridCol w:w="3617"/>
      </w:tblGrid>
      <w:tr w:rsidR="00FD5CF4" w:rsidTr="00EC666D">
        <w:trPr>
          <w:trHeight w:val="839"/>
        </w:trPr>
        <w:tc>
          <w:tcPr>
            <w:tcW w:w="11023" w:type="dxa"/>
          </w:tcPr>
          <w:p w:rsidR="00FD5CF4" w:rsidRDefault="00FD5CF4" w:rsidP="00FD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 мероприятия на уровне школьной методической службы</w:t>
            </w:r>
          </w:p>
        </w:tc>
        <w:tc>
          <w:tcPr>
            <w:tcW w:w="3617" w:type="dxa"/>
          </w:tcPr>
          <w:p w:rsidR="00FD5CF4" w:rsidRPr="00EC666D" w:rsidRDefault="00EC666D" w:rsidP="00FD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EC666D">
              <w:rPr>
                <w:rFonts w:ascii="Times New Roman" w:hAnsi="Times New Roman" w:cs="Times New Roman"/>
                <w:b/>
                <w:sz w:val="28"/>
                <w:szCs w:val="28"/>
              </w:rPr>
              <w:t>ата проведения</w:t>
            </w:r>
          </w:p>
        </w:tc>
      </w:tr>
      <w:tr w:rsidR="00FD5CF4" w:rsidTr="00EC666D">
        <w:trPr>
          <w:trHeight w:val="443"/>
        </w:trPr>
        <w:tc>
          <w:tcPr>
            <w:tcW w:w="11023" w:type="dxa"/>
          </w:tcPr>
          <w:p w:rsidR="00EC666D" w:rsidRPr="00EC666D" w:rsidRDefault="00EC666D" w:rsidP="00EC666D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EC666D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  <w:t>Практико-ориентированный семинар «Читательская грамотность. Смысловое чтение. Инструменты, приёмы и стратегии»</w:t>
            </w:r>
          </w:p>
          <w:p w:rsidR="00FD5CF4" w:rsidRDefault="00FD5CF4" w:rsidP="00EC666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17" w:type="dxa"/>
          </w:tcPr>
          <w:p w:rsidR="00FD5CF4" w:rsidRDefault="003D2F09" w:rsidP="00FD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13.10.2021</w:t>
            </w:r>
          </w:p>
        </w:tc>
      </w:tr>
      <w:tr w:rsidR="003D2F09" w:rsidTr="00EC666D">
        <w:trPr>
          <w:trHeight w:val="443"/>
        </w:trPr>
        <w:tc>
          <w:tcPr>
            <w:tcW w:w="11023" w:type="dxa"/>
          </w:tcPr>
          <w:p w:rsidR="003D2F09" w:rsidRPr="00EC666D" w:rsidRDefault="003D2F09" w:rsidP="00E23C57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666D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Методический семинар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формированию функциональной грамотности «Приёмы, инструментарий при подготовке к краевым диагностическим работам»</w:t>
            </w:r>
          </w:p>
        </w:tc>
        <w:tc>
          <w:tcPr>
            <w:tcW w:w="3617" w:type="dxa"/>
          </w:tcPr>
          <w:p w:rsidR="003D2F09" w:rsidRPr="00EC666D" w:rsidRDefault="003D2F09" w:rsidP="00E23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27.10.2021</w:t>
            </w:r>
          </w:p>
        </w:tc>
      </w:tr>
      <w:tr w:rsidR="003D2F09" w:rsidTr="00EC666D">
        <w:trPr>
          <w:trHeight w:val="443"/>
        </w:trPr>
        <w:tc>
          <w:tcPr>
            <w:tcW w:w="11023" w:type="dxa"/>
          </w:tcPr>
          <w:p w:rsidR="003D2F09" w:rsidRPr="00EC666D" w:rsidRDefault="003D2F09" w:rsidP="003D2F09">
            <w:pPr>
              <w:outlineLvl w:val="0"/>
              <w:rPr>
                <w:rStyle w:val="a5"/>
                <w:rFonts w:ascii="Times New Roman" w:eastAsia="Times New Roman" w:hAnsi="Times New Roman"/>
                <w:bCs/>
                <w:i w:val="0"/>
                <w:iCs w:val="0"/>
                <w:kern w:val="36"/>
                <w:sz w:val="28"/>
                <w:szCs w:val="28"/>
              </w:rPr>
            </w:pPr>
            <w:r w:rsidRPr="00EC666D">
              <w:rPr>
                <w:rStyle w:val="a5"/>
                <w:rFonts w:ascii="Times New Roman" w:hAnsi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Семинар</w:t>
            </w:r>
            <w:r w:rsidRPr="00EC66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EC666D">
              <w:rPr>
                <w:rStyle w:val="a5"/>
                <w:rFonts w:ascii="Times New Roman" w:hAnsi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практикум</w:t>
            </w:r>
            <w:r w:rsidRPr="00EC66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«Развитие познавательной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активности</w:t>
            </w:r>
            <w:r w:rsidRPr="00EC66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через </w:t>
            </w:r>
            <w:r w:rsidRPr="00EC666D">
              <w:rPr>
                <w:rStyle w:val="a5"/>
                <w:rFonts w:ascii="Times New Roman" w:hAnsi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проектно</w:t>
            </w:r>
            <w:r w:rsidRPr="00EC66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EC666D">
              <w:rPr>
                <w:rStyle w:val="a5"/>
                <w:rFonts w:ascii="Times New Roman" w:hAnsi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исследовательскую деятельность ученика</w:t>
            </w:r>
            <w:proofErr w:type="gramStart"/>
            <w:r>
              <w:rPr>
                <w:rStyle w:val="a5"/>
                <w:rFonts w:ascii="Times New Roman" w:hAnsi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 xml:space="preserve">. </w:t>
            </w:r>
            <w:proofErr w:type="gramEnd"/>
            <w:r>
              <w:rPr>
                <w:rStyle w:val="a5"/>
                <w:rFonts w:ascii="Times New Roman" w:hAnsi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Формирование УУД при организации исследовательской деятельности»</w:t>
            </w:r>
          </w:p>
          <w:p w:rsidR="003D2F09" w:rsidRPr="00EC666D" w:rsidRDefault="003D2F09" w:rsidP="003D2F09">
            <w:pPr>
              <w:outlineLvl w:val="0"/>
              <w:rPr>
                <w:rStyle w:val="a5"/>
                <w:rFonts w:ascii="Times New Roman" w:hAnsi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17" w:type="dxa"/>
          </w:tcPr>
          <w:p w:rsidR="003D2F09" w:rsidRDefault="003D2F09" w:rsidP="00FD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08.12.2021</w:t>
            </w:r>
          </w:p>
        </w:tc>
      </w:tr>
      <w:tr w:rsidR="003D2F09" w:rsidTr="00EC666D">
        <w:trPr>
          <w:trHeight w:val="469"/>
        </w:trPr>
        <w:tc>
          <w:tcPr>
            <w:tcW w:w="11023" w:type="dxa"/>
          </w:tcPr>
          <w:p w:rsidR="003D2F09" w:rsidRPr="00EC666D" w:rsidRDefault="003D2F09" w:rsidP="003D2F09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  <w:r w:rsidRPr="00EC666D">
              <w:rPr>
                <w:rStyle w:val="a5"/>
                <w:rFonts w:ascii="Times New Roman" w:hAnsi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Семинар</w:t>
            </w:r>
            <w:r w:rsidRPr="00EC66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-практикум «Эффективные формы и методы современного урока».</w:t>
            </w:r>
          </w:p>
          <w:p w:rsidR="003D2F09" w:rsidRDefault="003D2F09" w:rsidP="003D2F09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17" w:type="dxa"/>
          </w:tcPr>
          <w:p w:rsidR="003D2F09" w:rsidRDefault="003D2F09" w:rsidP="00FD5C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 2022 года</w:t>
            </w:r>
          </w:p>
        </w:tc>
      </w:tr>
      <w:tr w:rsidR="003D2F09" w:rsidTr="00EC666D">
        <w:trPr>
          <w:trHeight w:val="469"/>
        </w:trPr>
        <w:tc>
          <w:tcPr>
            <w:tcW w:w="11023" w:type="dxa"/>
          </w:tcPr>
          <w:p w:rsidR="003D2F09" w:rsidRPr="00EC666D" w:rsidRDefault="003D2F09" w:rsidP="003D2F09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фестиваль «Современный урок в условиях ФГОС»</w:t>
            </w:r>
          </w:p>
        </w:tc>
        <w:tc>
          <w:tcPr>
            <w:tcW w:w="3617" w:type="dxa"/>
          </w:tcPr>
          <w:p w:rsidR="003D2F09" w:rsidRPr="00EC666D" w:rsidRDefault="003D2F09" w:rsidP="00FD5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2022 года</w:t>
            </w:r>
          </w:p>
        </w:tc>
      </w:tr>
    </w:tbl>
    <w:p w:rsidR="00FD5CF4" w:rsidRPr="00FD5CF4" w:rsidRDefault="00FD5CF4" w:rsidP="00FD5C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5CF4" w:rsidRPr="00FD5CF4" w:rsidSect="00FD5C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C7B4F"/>
    <w:multiLevelType w:val="hybridMultilevel"/>
    <w:tmpl w:val="D6B68C4E"/>
    <w:lvl w:ilvl="0" w:tplc="1056EF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5CF4"/>
    <w:rsid w:val="003D2F09"/>
    <w:rsid w:val="00522332"/>
    <w:rsid w:val="00EC666D"/>
    <w:rsid w:val="00FD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666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basedOn w:val="a0"/>
    <w:uiPriority w:val="20"/>
    <w:qFormat/>
    <w:rsid w:val="00EC66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2021-05-25T04:22:00Z</cp:lastPrinted>
  <dcterms:created xsi:type="dcterms:W3CDTF">2021-05-25T01:48:00Z</dcterms:created>
  <dcterms:modified xsi:type="dcterms:W3CDTF">2021-05-25T04:22:00Z</dcterms:modified>
</cp:coreProperties>
</file>