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9D" w:rsidRPr="0039209D" w:rsidRDefault="0039209D" w:rsidP="0039209D">
      <w:pPr>
        <w:pStyle w:val="a3"/>
        <w:shd w:val="clear" w:color="auto" w:fill="FFFFFF"/>
        <w:rPr>
          <w:rFonts w:ascii="Arial" w:hAnsi="Arial" w:cs="Arial"/>
          <w:b/>
          <w:color w:val="2C2D2E"/>
          <w:sz w:val="23"/>
          <w:szCs w:val="23"/>
        </w:rPr>
      </w:pPr>
      <w:r w:rsidRPr="0039209D">
        <w:rPr>
          <w:rFonts w:ascii="Georgia" w:hAnsi="Georgia" w:cs="Arial"/>
          <w:b/>
          <w:color w:val="000000"/>
        </w:rPr>
        <w:t>Что</w:t>
      </w:r>
      <w:r w:rsidRPr="0039209D">
        <w:rPr>
          <w:rFonts w:ascii="Georgia" w:hAnsi="Georgia" w:cs="Arial"/>
          <w:b/>
          <w:color w:val="000000"/>
        </w:rPr>
        <w:t xml:space="preserve"> мы знаем о Героях нашего с вами Отечества?</w:t>
      </w:r>
      <w:r w:rsidRPr="0039209D">
        <w:rPr>
          <w:rFonts w:ascii="Arial" w:hAnsi="Arial" w:cs="Arial"/>
          <w:b/>
          <w:color w:val="2C2D2E"/>
          <w:sz w:val="23"/>
          <w:szCs w:val="23"/>
        </w:rPr>
        <w:t> </w:t>
      </w:r>
      <w:bookmarkStart w:id="0" w:name="_GoBack"/>
      <w:bookmarkEnd w:id="0"/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Всероссийская неделя воспитания патриотизма, любви и гордости к России через примеры Героев Отечества.</w:t>
      </w:r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В начале декабря установлено два праздника:</w:t>
      </w:r>
    </w:p>
    <w:p w:rsidR="0039209D" w:rsidRDefault="0039209D" w:rsidP="003920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9</w:t>
      </w:r>
      <w:r>
        <w:rPr>
          <w:rFonts w:ascii="Georgia" w:hAnsi="Georgia" w:cs="Arial"/>
          <w:color w:val="2C2D2E"/>
        </w:rPr>
        <w:t> декабря – день Героев Отечества</w:t>
      </w:r>
    </w:p>
    <w:p w:rsidR="0039209D" w:rsidRDefault="0039209D" w:rsidP="003920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12</w:t>
      </w:r>
      <w:r>
        <w:rPr>
          <w:rFonts w:ascii="Georgia" w:hAnsi="Georgia" w:cs="Arial"/>
          <w:color w:val="2C2D2E"/>
        </w:rPr>
        <w:t> декабря – день Конституции</w:t>
      </w:r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Всероссийская неделя воспитания патриотизма, любви и гордости к России через примеры Героев Отечества пройдет в онлайн режиме </w:t>
      </w:r>
      <w:r>
        <w:rPr>
          <w:rFonts w:ascii="Arial" w:hAnsi="Arial" w:cs="Arial"/>
          <w:color w:val="2C2D2E"/>
        </w:rPr>
        <w:t>06 - 12 </w:t>
      </w:r>
      <w:r>
        <w:rPr>
          <w:rFonts w:ascii="Georgia" w:hAnsi="Georgia" w:cs="Arial"/>
          <w:color w:val="2C2D2E"/>
        </w:rPr>
        <w:t>декабря </w:t>
      </w:r>
      <w:r>
        <w:rPr>
          <w:rFonts w:ascii="Arial" w:hAnsi="Arial" w:cs="Arial"/>
          <w:color w:val="2C2D2E"/>
        </w:rPr>
        <w:t>2021</w:t>
      </w:r>
      <w:r>
        <w:rPr>
          <w:rFonts w:ascii="Georgia" w:hAnsi="Georgia" w:cs="Arial"/>
          <w:color w:val="2C2D2E"/>
        </w:rPr>
        <w:t> года.</w:t>
      </w:r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Работники образовательных учреждений, педагогические коллективы, учащиеся, родители – приглашаются к участию в неделе.</w:t>
      </w:r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Участникам недели будут доступны материалы, рассказывающие </w:t>
      </w:r>
      <w:r>
        <w:rPr>
          <w:rFonts w:ascii="Georgia" w:hAnsi="Georgia" w:cs="Arial"/>
          <w:color w:val="2C2D2E"/>
          <w:sz w:val="27"/>
          <w:szCs w:val="27"/>
        </w:rPr>
        <w:t>о Героях Отечества, об известных и неизвестных подвигах людей, чьи поступки отражают подлинную любовь к родине.</w:t>
      </w:r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Участники проекта могут заказать:</w:t>
      </w:r>
    </w:p>
    <w:p w:rsidR="0039209D" w:rsidRDefault="0039209D" w:rsidP="003920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Georgia" w:hAnsi="Georgia" w:cs="Arial"/>
          <w:color w:val="2C2D2E"/>
        </w:rPr>
        <w:t>Сертификат Учителя популяризатора истории культурного наследия Российской Федерации </w:t>
      </w:r>
      <w:hyperlink r:id="rId5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Georgia" w:hAnsi="Georgia" w:cs="Arial"/>
          <w:color w:val="000000"/>
        </w:rPr>
        <w:t>Официальный сертификат, подтверждающий участие в проекте </w:t>
      </w:r>
      <w:r>
        <w:rPr>
          <w:rStyle w:val="a5"/>
          <w:rFonts w:ascii="Georgia" w:hAnsi="Georgia" w:cs="Arial"/>
          <w:color w:val="2C2D2E"/>
        </w:rPr>
        <w:t>воспитания патриотизма, любви и гордости к России через примеры Героев Отечества</w:t>
      </w:r>
      <w:r>
        <w:rPr>
          <w:rFonts w:ascii="Georgia" w:hAnsi="Georgia" w:cs="Arial"/>
          <w:color w:val="2C2D2E"/>
        </w:rPr>
        <w:t> </w:t>
      </w:r>
      <w:hyperlink r:id="rId6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Georgia" w:hAnsi="Georgia" w:cs="Arial"/>
          <w:color w:val="000000"/>
        </w:rPr>
        <w:t>Благодарность за сохранение и популяризацию истории культурного наследия Российской Федерации </w:t>
      </w:r>
      <w:hyperlink r:id="rId7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Участие в проекте принимают более </w:t>
      </w:r>
      <w:r>
        <w:rPr>
          <w:rFonts w:ascii="Arial" w:hAnsi="Arial" w:cs="Arial"/>
          <w:color w:val="2C2D2E"/>
        </w:rPr>
        <w:t>500</w:t>
      </w:r>
      <w:r>
        <w:rPr>
          <w:rFonts w:ascii="Georgia" w:hAnsi="Georgia" w:cs="Arial"/>
          <w:color w:val="2C2D2E"/>
        </w:rPr>
        <w:t> ведущих музеев России.</w:t>
      </w:r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Georgia" w:hAnsi="Georgia" w:cs="Arial"/>
          <w:color w:val="000000"/>
        </w:rPr>
        <w:t>ОБРАТИТЕ ВНИМАНИЕ! </w:t>
      </w:r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Участники проекта могут направить в адрес организаторов истории, фото или видео с рассказом о героях своей семьи, села, города, района. Все истории будут опубликованы на официальном сайте проекта.</w:t>
      </w:r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Georgia" w:hAnsi="Georgia" w:cs="Arial"/>
          <w:color w:val="2C2D2E"/>
        </w:rPr>
        <w:t>Узнать подробнее о проекте, посмотреть предварительную программу трансляций, а также направить историю своего героя можно</w:t>
      </w:r>
      <w:r>
        <w:rPr>
          <w:rFonts w:ascii="Arial" w:hAnsi="Arial" w:cs="Arial"/>
          <w:color w:val="2C2D2E"/>
          <w:sz w:val="23"/>
          <w:szCs w:val="23"/>
        </w:rPr>
        <w:t> </w:t>
      </w:r>
      <w:hyperlink r:id="rId8" w:tgtFrame="_blank" w:history="1">
        <w:r>
          <w:rPr>
            <w:rStyle w:val="a6"/>
            <w:rFonts w:ascii="Arial" w:hAnsi="Arial" w:cs="Arial"/>
            <w:sz w:val="21"/>
            <w:szCs w:val="21"/>
          </w:rPr>
          <w:t>ЗДЕСЬ</w:t>
        </w:r>
      </w:hyperlink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В рамках проекта проходят олимпиады для учеников:</w:t>
      </w:r>
    </w:p>
    <w:p w:rsidR="0039209D" w:rsidRDefault="0039209D" w:rsidP="0039209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Всероссийская олимпиада по гражданско-патриотическому воспитанию </w:t>
      </w:r>
      <w:r>
        <w:rPr>
          <w:rFonts w:ascii="Arial" w:hAnsi="Arial" w:cs="Arial"/>
          <w:color w:val="2C2D2E"/>
        </w:rPr>
        <w:t>2021/22</w:t>
      </w:r>
      <w:r>
        <w:rPr>
          <w:rFonts w:ascii="Georgia" w:hAnsi="Georgia" w:cs="Arial"/>
          <w:color w:val="2C2D2E"/>
        </w:rPr>
        <w:t> учебного года «Я Патриот» </w:t>
      </w:r>
      <w:hyperlink r:id="rId9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Всероссийская олимпиада по гражданско-патриотическому воспитанию </w:t>
      </w:r>
      <w:r>
        <w:rPr>
          <w:rFonts w:ascii="Arial" w:hAnsi="Arial" w:cs="Arial"/>
          <w:color w:val="2C2D2E"/>
        </w:rPr>
        <w:t>2021/22</w:t>
      </w:r>
      <w:r>
        <w:rPr>
          <w:rFonts w:ascii="Georgia" w:hAnsi="Georgia" w:cs="Arial"/>
          <w:color w:val="2C2D2E"/>
        </w:rPr>
        <w:t> учебного года «Я люблю Россию» </w:t>
      </w:r>
      <w:hyperlink r:id="rId10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lastRenderedPageBreak/>
        <w:t>Всероссийская олимпиада по гражданско-патриотическому воспитанию 2021/22 учебного года «Россия - родина моя!» </w:t>
      </w:r>
      <w:hyperlink r:id="rId11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Всероссийская олимпиада по гражданско-патриотическому воспитанию 2021/22 учебного года «Юные герои Великой Отечественной войны» </w:t>
      </w:r>
      <w:hyperlink r:id="rId12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Всероссийская олимпиада по гражданско-патриотическому воспитанию 2021/22 учебного года «Основы Конституции РФ» </w:t>
      </w:r>
      <w:hyperlink r:id="rId13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Всероссийская олимпиада по гражданско-патриотическому воспитанию </w:t>
      </w:r>
      <w:r>
        <w:rPr>
          <w:rFonts w:ascii="Arial" w:hAnsi="Arial" w:cs="Arial"/>
          <w:color w:val="2C2D2E"/>
        </w:rPr>
        <w:t>2021/22</w:t>
      </w:r>
      <w:r>
        <w:rPr>
          <w:rFonts w:ascii="Georgia" w:hAnsi="Georgia" w:cs="Arial"/>
          <w:color w:val="2C2D2E"/>
        </w:rPr>
        <w:t> учебного года «Войны-герои Великой Отечественной Войны» </w:t>
      </w:r>
      <w:hyperlink r:id="rId14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​</w:t>
      </w:r>
      <w:r>
        <w:rPr>
          <w:rFonts w:ascii="Georgia" w:hAnsi="Georgia" w:cs="Arial"/>
          <w:color w:val="2C2D2E"/>
        </w:rPr>
        <w:t>Всероссийская олимпиада по гражданско-патриотическому воспитанию </w:t>
      </w:r>
      <w:r>
        <w:rPr>
          <w:rFonts w:ascii="Arial" w:hAnsi="Arial" w:cs="Arial"/>
          <w:color w:val="2C2D2E"/>
        </w:rPr>
        <w:t>2021/22</w:t>
      </w:r>
      <w:r>
        <w:rPr>
          <w:rFonts w:ascii="Georgia" w:hAnsi="Georgia" w:cs="Arial"/>
          <w:color w:val="2C2D2E"/>
        </w:rPr>
        <w:t> учебного года «Наша Родина – Россия» </w:t>
      </w:r>
      <w:hyperlink r:id="rId15" w:tgtFrame="_blank" w:history="1">
        <w:r>
          <w:rPr>
            <w:rStyle w:val="a6"/>
            <w:rFonts w:ascii="Georgia" w:hAnsi="Georgia" w:cs="Arial"/>
            <w:sz w:val="21"/>
            <w:szCs w:val="21"/>
          </w:rPr>
          <w:t>ЗДЕСЬ</w:t>
        </w:r>
      </w:hyperlink>
    </w:p>
    <w:p w:rsidR="0039209D" w:rsidRDefault="0039209D" w:rsidP="0039209D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2C2D2E"/>
        </w:rPr>
        <w:t>Приглашаем Вас и Ваших учеников принять участие в олимпиадах, педагогических работников войти в члены жюри олимпиад. </w:t>
      </w:r>
    </w:p>
    <w:p w:rsidR="0039209D" w:rsidRDefault="0039209D" w:rsidP="0039209D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a5"/>
          <w:rFonts w:ascii="Georgia" w:hAnsi="Georgia" w:cs="Arial"/>
          <w:color w:val="000000"/>
        </w:rPr>
        <w:t>Официальным организатором проекта является ведущий институт повышения квалификации и профессиональной переподготовки педагогического состава РФ (</w:t>
      </w:r>
      <w:proofErr w:type="spellStart"/>
      <w:r>
        <w:rPr>
          <w:rStyle w:val="a5"/>
          <w:rFonts w:ascii="Georgia" w:hAnsi="Georgia" w:cs="Arial"/>
          <w:color w:val="000000"/>
        </w:rPr>
        <w:t>ИПКиПП</w:t>
      </w:r>
      <w:proofErr w:type="spellEnd"/>
      <w:r>
        <w:rPr>
          <w:rStyle w:val="a5"/>
          <w:rFonts w:ascii="Georgia" w:hAnsi="Georgia" w:cs="Arial"/>
          <w:color w:val="000000"/>
        </w:rPr>
        <w:t>).</w:t>
      </w:r>
    </w:p>
    <w:p w:rsidR="00285621" w:rsidRDefault="00285621"/>
    <w:sectPr w:rsidR="0028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7CA"/>
    <w:multiLevelType w:val="multilevel"/>
    <w:tmpl w:val="B1E4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E5FBA"/>
    <w:multiLevelType w:val="multilevel"/>
    <w:tmpl w:val="6908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C7A46"/>
    <w:multiLevelType w:val="multilevel"/>
    <w:tmpl w:val="4E1A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D6715"/>
    <w:multiLevelType w:val="multilevel"/>
    <w:tmpl w:val="A68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82A7B"/>
    <w:multiLevelType w:val="multilevel"/>
    <w:tmpl w:val="EF94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E4D63"/>
    <w:multiLevelType w:val="multilevel"/>
    <w:tmpl w:val="085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E6277"/>
    <w:multiLevelType w:val="multilevel"/>
    <w:tmpl w:val="5DE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90B83"/>
    <w:multiLevelType w:val="multilevel"/>
    <w:tmpl w:val="9AF4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60769"/>
    <w:multiLevelType w:val="multilevel"/>
    <w:tmpl w:val="D92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725AA"/>
    <w:multiLevelType w:val="multilevel"/>
    <w:tmpl w:val="4AA8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9191D"/>
    <w:multiLevelType w:val="multilevel"/>
    <w:tmpl w:val="6446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A"/>
    <w:rsid w:val="00285621"/>
    <w:rsid w:val="0039209D"/>
    <w:rsid w:val="009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5F8F"/>
  <w15:chartTrackingRefBased/>
  <w15:docId w15:val="{8C1E5F56-FB9D-4315-8161-5F0C7C0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09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9209D"/>
    <w:rPr>
      <w:i/>
      <w:iCs/>
    </w:rPr>
  </w:style>
  <w:style w:type="character" w:styleId="a5">
    <w:name w:val="Strong"/>
    <w:basedOn w:val="a0"/>
    <w:uiPriority w:val="22"/>
    <w:qFormat/>
    <w:rsid w:val="0039209D"/>
    <w:rPr>
      <w:b/>
      <w:bCs/>
    </w:rPr>
  </w:style>
  <w:style w:type="character" w:styleId="a6">
    <w:name w:val="Hyperlink"/>
    <w:basedOn w:val="a0"/>
    <w:uiPriority w:val="99"/>
    <w:semiHidden/>
    <w:unhideWhenUsed/>
    <w:rsid w:val="0039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i-patriota.ru/heroes" TargetMode="External"/><Relationship Id="rId13" Type="http://schemas.openxmlformats.org/officeDocument/2006/relationships/hyperlink" Target="http://www.minobr.org/olympiads/7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itute-of-education.com/personal/heroes_week_thanks" TargetMode="External"/><Relationship Id="rId12" Type="http://schemas.openxmlformats.org/officeDocument/2006/relationships/hyperlink" Target="http://www.minobr.org/olympiads/7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itute-of-education.com/personal/heroes_week_certificates" TargetMode="External"/><Relationship Id="rId11" Type="http://schemas.openxmlformats.org/officeDocument/2006/relationships/hyperlink" Target="http://www.minobr.org/olympiads/782" TargetMode="External"/><Relationship Id="rId5" Type="http://schemas.openxmlformats.org/officeDocument/2006/relationships/hyperlink" Target="https://www.institute-of-education.com/personal/popular_history_certificates" TargetMode="External"/><Relationship Id="rId15" Type="http://schemas.openxmlformats.org/officeDocument/2006/relationships/hyperlink" Target="http://www.minobr.org/olympiads/777" TargetMode="External"/><Relationship Id="rId10" Type="http://schemas.openxmlformats.org/officeDocument/2006/relationships/hyperlink" Target="https://www.minobr.org/olympiads/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obr.org/olympiads/779" TargetMode="External"/><Relationship Id="rId14" Type="http://schemas.openxmlformats.org/officeDocument/2006/relationships/hyperlink" Target="http://www.minobr.org/olympiads/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2</cp:revision>
  <dcterms:created xsi:type="dcterms:W3CDTF">2021-12-02T05:07:00Z</dcterms:created>
  <dcterms:modified xsi:type="dcterms:W3CDTF">2021-12-02T05:07:00Z</dcterms:modified>
</cp:coreProperties>
</file>