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A13F25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F25">
        <w:rPr>
          <w:rFonts w:ascii="yandex-sans" w:hAnsi="yandex-sans" w:hint="eastAsia"/>
          <w:b/>
          <w:i/>
          <w:color w:val="000000"/>
          <w:sz w:val="24"/>
          <w:szCs w:val="24"/>
        </w:rPr>
        <w:t>«</w:t>
      </w:r>
      <w:r w:rsidRPr="00A13F25">
        <w:rPr>
          <w:rFonts w:ascii="yandex-sans" w:hAnsi="yandex-sans"/>
          <w:b/>
          <w:i/>
          <w:color w:val="000000"/>
          <w:sz w:val="24"/>
          <w:szCs w:val="24"/>
        </w:rPr>
        <w:t xml:space="preserve">Дорогие ребята! </w:t>
      </w:r>
      <w:r w:rsidRPr="00A13F25">
        <w:rPr>
          <w:rFonts w:ascii="yandex-sans" w:hAnsi="yandex-sans" w:hint="eastAsia"/>
          <w:b/>
          <w:i/>
          <w:color w:val="000000"/>
          <w:sz w:val="24"/>
          <w:szCs w:val="24"/>
        </w:rPr>
        <w:t>В</w:t>
      </w:r>
      <w:r w:rsidRPr="00A13F25">
        <w:rPr>
          <w:rFonts w:ascii="yandex-sans" w:hAnsi="yandex-sans"/>
          <w:b/>
          <w:i/>
          <w:color w:val="000000"/>
          <w:sz w:val="24"/>
          <w:szCs w:val="24"/>
        </w:rPr>
        <w:t xml:space="preserve">ам предстоит </w:t>
      </w:r>
      <w:r w:rsidR="004546F4">
        <w:rPr>
          <w:rFonts w:ascii="yandex-sans" w:hAnsi="yandex-sans"/>
          <w:b/>
          <w:i/>
          <w:color w:val="000000"/>
          <w:sz w:val="24"/>
          <w:szCs w:val="24"/>
        </w:rPr>
        <w:t>выполнить</w:t>
      </w:r>
      <w:r w:rsidRPr="00A13F25">
        <w:rPr>
          <w:rFonts w:ascii="yandex-sans" w:hAnsi="yandex-sans"/>
          <w:b/>
          <w:i/>
          <w:color w:val="000000"/>
          <w:sz w:val="24"/>
          <w:szCs w:val="24"/>
        </w:rPr>
        <w:t xml:space="preserve">: </w:t>
      </w:r>
      <w:r w:rsidRPr="00A13F25">
        <w:rPr>
          <w:rFonts w:ascii="Times New Roman" w:hAnsi="Times New Roman" w:cs="Times New Roman"/>
          <w:b/>
          <w:sz w:val="24"/>
          <w:szCs w:val="24"/>
        </w:rPr>
        <w:t>«</w:t>
      </w:r>
      <w:r w:rsidR="004546F4">
        <w:rPr>
          <w:rFonts w:ascii="Times New Roman" w:hAnsi="Times New Roman" w:cs="Times New Roman"/>
          <w:b/>
          <w:sz w:val="24"/>
          <w:szCs w:val="24"/>
        </w:rPr>
        <w:t>Практическую работу по составлению эскиза оформления стен».</w:t>
      </w:r>
    </w:p>
    <w:p w:rsidR="006049F6" w:rsidRPr="00A13F25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A13F25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задание.</w:t>
      </w:r>
    </w:p>
    <w:p w:rsidR="006049F6" w:rsidRPr="00A13F25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A13F25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3E37A4" w:rsidRPr="00E80B0D" w:rsidTr="00C01EE6">
        <w:tc>
          <w:tcPr>
            <w:tcW w:w="2199" w:type="dxa"/>
          </w:tcPr>
          <w:p w:rsidR="003E37A4" w:rsidRDefault="00AF09E9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Практическая работа по составлению эскиза оформления стен.</w:t>
            </w:r>
          </w:p>
          <w:p w:rsidR="00AF09E9" w:rsidRPr="00DF04AB" w:rsidRDefault="00AF09E9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Проектная задача.</w:t>
            </w:r>
          </w:p>
        </w:tc>
        <w:tc>
          <w:tcPr>
            <w:tcW w:w="2655" w:type="dxa"/>
          </w:tcPr>
          <w:p w:rsidR="009E2BC3" w:rsidRPr="00DF04AB" w:rsidRDefault="009E2BC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4546F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Можно </w:t>
            </w:r>
            <w:r w:rsidR="004546F4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создать эскиз на листе А</w:t>
            </w:r>
            <w:proofErr w:type="gramStart"/>
            <w:r w:rsidR="004546F4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4</w:t>
            </w:r>
            <w:proofErr w:type="gramEnd"/>
            <w:r w:rsidR="004546F4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 и сфотографировав отправить на </w:t>
            </w:r>
            <w:proofErr w:type="spellStart"/>
            <w:r w:rsidR="004546F4"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4546F4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5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21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1B50AC" w:rsidRPr="00BC097A" w:rsidRDefault="00D57D43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  <w:r>
        <w:rPr>
          <w:b/>
          <w:color w:val="000000"/>
        </w:rPr>
        <w:t>Дор</w:t>
      </w:r>
      <w:r w:rsidR="001B50AC" w:rsidRPr="00BC097A">
        <w:rPr>
          <w:b/>
          <w:color w:val="000000"/>
        </w:rPr>
        <w:t xml:space="preserve">огие ребята! Если у вас возникли вопросы или затруднения звоните по  т. </w:t>
      </w:r>
      <w:r w:rsidR="001B50AC" w:rsidRPr="00BC097A">
        <w:rPr>
          <w:rFonts w:ascii="yandex-sans" w:hAnsi="yandex-sans"/>
          <w:b/>
          <w:i/>
          <w:color w:val="000000"/>
        </w:rPr>
        <w:t>89509767698.</w:t>
      </w:r>
      <w:r w:rsidR="001B50AC" w:rsidRPr="00BC097A">
        <w:rPr>
          <w:rStyle w:val="a7"/>
          <w:rFonts w:asciiTheme="minorHAnsi" w:hAnsiTheme="minorHAnsi"/>
          <w:color w:val="333333"/>
        </w:rPr>
        <w:t xml:space="preserve">    </w:t>
      </w:r>
    </w:p>
    <w:p w:rsidR="00DE78CA" w:rsidRPr="00BC097A" w:rsidRDefault="00DE78CA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C258E0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D57D43" w:rsidRDefault="00D57D43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695289">
        <w:rPr>
          <w:rFonts w:ascii="Times New Roman" w:hAnsi="Times New Roman" w:cs="Times New Roman"/>
          <w:b/>
          <w:i/>
          <w:color w:val="7030A0"/>
          <w:sz w:val="32"/>
          <w:szCs w:val="32"/>
        </w:rPr>
        <w:t>Проектная задача</w:t>
      </w:r>
      <w:r w:rsidR="00FB3545" w:rsidRPr="00695289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«</w:t>
      </w:r>
      <w:r w:rsidR="00AF09E9" w:rsidRPr="00695289">
        <w:rPr>
          <w:rFonts w:ascii="Times New Roman" w:hAnsi="Times New Roman" w:cs="Times New Roman"/>
          <w:b/>
          <w:i/>
          <w:color w:val="7030A0"/>
          <w:sz w:val="32"/>
          <w:szCs w:val="32"/>
        </w:rPr>
        <w:t>Оформление прихожей</w:t>
      </w:r>
      <w:r w:rsidR="00FB3545" w:rsidRPr="00695289">
        <w:rPr>
          <w:rFonts w:ascii="Times New Roman" w:hAnsi="Times New Roman" w:cs="Times New Roman"/>
          <w:b/>
          <w:i/>
          <w:color w:val="7030A0"/>
          <w:sz w:val="32"/>
          <w:szCs w:val="32"/>
        </w:rPr>
        <w:t>»</w:t>
      </w:r>
      <w:r w:rsidRPr="00695289">
        <w:rPr>
          <w:rFonts w:ascii="Times New Roman" w:hAnsi="Times New Roman" w:cs="Times New Roman"/>
          <w:b/>
          <w:i/>
          <w:color w:val="7030A0"/>
          <w:sz w:val="32"/>
          <w:szCs w:val="32"/>
        </w:rPr>
        <w:t>.</w:t>
      </w:r>
    </w:p>
    <w:p w:rsidR="00C258E0" w:rsidRPr="00695289" w:rsidRDefault="00C258E0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016"/>
        <w:gridCol w:w="6911"/>
      </w:tblGrid>
      <w:tr w:rsidR="00474C49" w:rsidTr="00474C49">
        <w:tc>
          <w:tcPr>
            <w:tcW w:w="2660" w:type="dxa"/>
          </w:tcPr>
          <w:p w:rsidR="00474C49" w:rsidRDefault="00474C49" w:rsidP="00975F31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3022708" cy="2933700"/>
                  <wp:effectExtent l="19050" t="0" r="6242" b="0"/>
                  <wp:docPr id="1" name="Рисунок 0" descr="5ecb08896c52ec27fffcb81165v8--kukly-i-igrushki-domovenok-ku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ecb08896c52ec27fffcb81165v8--kukly-i-igrushki-domovenok-kuz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293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695289" w:rsidRPr="00695289" w:rsidRDefault="00AF09E9" w:rsidP="00C9552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Друзья</w:t>
            </w:r>
            <w:r w:rsidR="00695289"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!</w:t>
            </w:r>
            <w:r w:rsidR="004546F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Обращается к вам</w:t>
            </w:r>
          </w:p>
          <w:p w:rsidR="00695289" w:rsidRPr="00695289" w:rsidRDefault="004546F4" w:rsidP="00C9552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</w:t>
            </w:r>
            <w:r w:rsidR="00695289"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омовёнок Кузя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 Он</w:t>
            </w:r>
            <w:r w:rsidR="00695289"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поселился в совершенно новом доме.</w:t>
            </w:r>
          </w:p>
          <w:p w:rsidR="00AF09E9" w:rsidRPr="00695289" w:rsidRDefault="00695289" w:rsidP="00C9552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Помогите ему создать обои, подходящие для прихожей.</w:t>
            </w:r>
            <w:r w:rsidR="00AF09E9" w:rsidRPr="0069528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C9552C" w:rsidRPr="00FB3545" w:rsidRDefault="00C9552C" w:rsidP="00C9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4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FB354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FB3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52C" w:rsidRDefault="00695289" w:rsidP="00FB3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Изучив</w:t>
            </w:r>
            <w:r w:rsidR="00C955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статью «Как зрительно увеличить комнату», создайте эскиз обоев для прихожей, так, чтобы она зрительно казалась выше. (Можно пользоваться таблицей сочетания цветов).</w:t>
            </w:r>
          </w:p>
          <w:p w:rsidR="00695289" w:rsidRDefault="00695289" w:rsidP="006952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Чертёж эскиза на странице 4.</w:t>
            </w:r>
          </w:p>
          <w:p w:rsidR="00695289" w:rsidRPr="00C9552C" w:rsidRDefault="00695289" w:rsidP="006952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474C49" w:rsidRDefault="00474C49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D57D43" w:rsidRPr="00D57D43" w:rsidRDefault="00D57D43" w:rsidP="00D57D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061A00" w:rsidRDefault="00061A00" w:rsidP="00061A00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>Статья.</w:t>
      </w:r>
      <w:r w:rsidRPr="00BC097A">
        <w:rPr>
          <w:rFonts w:ascii="Arial" w:hAnsi="Arial" w:cs="Arial"/>
          <w:b/>
          <w:bCs/>
          <w:color w:val="1D1D1B"/>
        </w:rPr>
        <w:t xml:space="preserve"> </w:t>
      </w:r>
    </w:p>
    <w:p w:rsidR="00061A00" w:rsidRPr="004546F4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i/>
          <w:color w:val="1D1D1B"/>
          <w:sz w:val="28"/>
          <w:szCs w:val="28"/>
        </w:rPr>
      </w:pPr>
      <w:r w:rsidRPr="004546F4">
        <w:rPr>
          <w:rFonts w:ascii="Arial" w:hAnsi="Arial" w:cs="Arial"/>
          <w:b/>
          <w:bCs/>
          <w:i/>
          <w:color w:val="1D1D1B"/>
          <w:sz w:val="28"/>
          <w:szCs w:val="28"/>
        </w:rPr>
        <w:t xml:space="preserve">Как зрительно увеличить комнату? 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 xml:space="preserve"> Если говорить о предпочтительной цветовой гамме, то лучше выбрать пастельные нейтральные оттенки и холодные цвета, которые расширяют пространство</w:t>
      </w:r>
      <w:r>
        <w:rPr>
          <w:rFonts w:ascii="Arial" w:hAnsi="Arial" w:cs="Arial"/>
          <w:b/>
          <w:bCs/>
          <w:color w:val="1D1D1B"/>
        </w:rPr>
        <w:t>.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 xml:space="preserve"> А вот от контрастных, кричащих цветов стоит вообще отказаться, они не только привлекают внимание на себя, но и подчеркивают небольшие габариты комнаты</w:t>
      </w:r>
      <w:r>
        <w:rPr>
          <w:rFonts w:ascii="Arial" w:hAnsi="Arial" w:cs="Arial"/>
          <w:b/>
          <w:bCs/>
          <w:color w:val="1D1D1B"/>
        </w:rPr>
        <w:t>.</w:t>
      </w:r>
    </w:p>
    <w:p w:rsidR="00A34550" w:rsidRDefault="00A3455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A34550">
        <w:rPr>
          <w:rFonts w:ascii="Arial" w:hAnsi="Arial" w:cs="Arial"/>
          <w:b/>
          <w:bCs/>
          <w:color w:val="1D1D1B"/>
        </w:rPr>
        <w:lastRenderedPageBreak/>
        <w:drawing>
          <wp:inline distT="0" distB="0" distL="0" distR="0">
            <wp:extent cx="2945999" cy="3476625"/>
            <wp:effectExtent l="19050" t="0" r="6751" b="0"/>
            <wp:docPr id="5" name="Рисунок 2" descr="nrhkm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hkma4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303" cy="34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550">
        <w:rPr>
          <w:rFonts w:ascii="Arial" w:hAnsi="Arial" w:cs="Arial"/>
          <w:b/>
          <w:bCs/>
          <w:color w:val="1D1D1B"/>
        </w:rPr>
        <w:drawing>
          <wp:inline distT="0" distB="0" distL="0" distR="0">
            <wp:extent cx="2895600" cy="3417148"/>
            <wp:effectExtent l="19050" t="0" r="0" b="0"/>
            <wp:docPr id="6" name="Рисунок 3" descr="pfcu33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cu33h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7572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 xml:space="preserve"> Интересным приемом пользуются профессиональные дизайнеры для того, чтобы зрительно увеличить пространство. Для этого они одну стену оклеивают обоями с контрастным геометрическим рисунком, а остальные три остаются в нейтральной цветовой гамме. При этом подключается эффект обмана зрения, мы переводим взгляд от одной стены на другую и на подсознательном уровне воспринимаем комнату шире, чем она есть на самом деле.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>Продолжая тему рисунков, следует напомнить о нецелесообразности использования на обоях крупного контрастного орнамента, например, на бежевых обоях темно-синие цветы. Находиться в такой комнате крайне неприятно, она не только выглядит еще меньше своих размеров, но и «давит» на человека, дышать в таком помещении удается с трудом.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 xml:space="preserve"> С мелким рисунком тоже надо быть острожным. Если он миниатюрный и часто повторяющийся, то через время начинает рябить в глазах.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lastRenderedPageBreak/>
        <w:t xml:space="preserve"> Если вы не знаете, как увеличить зрительно высоту потолка, то придут на помощь обои с вертикальной полосой или обои с некрупным орнаментом, расположенным вертикально.</w:t>
      </w:r>
    </w:p>
    <w:p w:rsidR="00061A00" w:rsidRDefault="00061A0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 w:rsidRPr="00061A00">
        <w:rPr>
          <w:rFonts w:ascii="Arial" w:hAnsi="Arial" w:cs="Arial"/>
          <w:b/>
          <w:bCs/>
          <w:color w:val="1D1D1B"/>
        </w:rPr>
        <w:t xml:space="preserve"> Они визуально вытянут помещение вверх, и потолок будет казаться выше. Кстати, если в вашей квартире низкие потолки, то не используйте под ним контрастный бордюр (он зрительно уменьшит высоту стен), лучше наклеить потолочные багеты и покрасить их белым цветом.</w:t>
      </w:r>
    </w:p>
    <w:p w:rsidR="001536CA" w:rsidRPr="00061A00" w:rsidRDefault="00A34550" w:rsidP="00061A00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noProof/>
          <w:color w:val="1D1D1B"/>
        </w:rPr>
        <w:drawing>
          <wp:inline distT="0" distB="0" distL="0" distR="0">
            <wp:extent cx="5940425" cy="3261360"/>
            <wp:effectExtent l="19050" t="0" r="3175" b="0"/>
            <wp:docPr id="2" name="Рисунок 1" descr="f8a1f5e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a1f5es-96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43" w:rsidRPr="00D57D43" w:rsidRDefault="00D57D43" w:rsidP="00FB35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D57D43" w:rsidRDefault="00D57D43" w:rsidP="00D83CF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34550" w:rsidRPr="00FB3545" w:rsidRDefault="00A34550" w:rsidP="00D83CF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F09E9" w:rsidRDefault="00AF09E9" w:rsidP="00D83CF8">
      <w:pPr>
        <w:pStyle w:val="a3"/>
        <w:shd w:val="clear" w:color="auto" w:fill="FFFFFF"/>
        <w:rPr>
          <w:rStyle w:val="a7"/>
          <w:rFonts w:asciiTheme="minorHAnsi" w:hAnsiTheme="minorHAnsi"/>
          <w:b w:val="0"/>
          <w:color w:val="333333"/>
          <w:sz w:val="28"/>
          <w:szCs w:val="28"/>
        </w:rPr>
      </w:pPr>
      <w:r>
        <w:rPr>
          <w:rStyle w:val="a7"/>
          <w:rFonts w:asciiTheme="minorHAnsi" w:hAnsiTheme="minorHAnsi"/>
          <w:b w:val="0"/>
          <w:color w:val="333333"/>
          <w:sz w:val="28"/>
          <w:szCs w:val="28"/>
        </w:rPr>
        <w:lastRenderedPageBreak/>
        <w:t xml:space="preserve">                                                            </w:t>
      </w:r>
      <w:r w:rsidR="00C258E0">
        <w:rPr>
          <w:rStyle w:val="a7"/>
          <w:rFonts w:asciiTheme="minorHAnsi" w:hAnsiTheme="minorHAnsi"/>
          <w:b w:val="0"/>
          <w:color w:val="333333"/>
          <w:sz w:val="28"/>
          <w:szCs w:val="28"/>
        </w:rPr>
        <w:t xml:space="preserve">                                        </w:t>
      </w:r>
      <w:r>
        <w:rPr>
          <w:rStyle w:val="a7"/>
          <w:rFonts w:asciiTheme="minorHAnsi" w:hAnsiTheme="minorHAnsi"/>
          <w:b w:val="0"/>
          <w:color w:val="333333"/>
          <w:sz w:val="28"/>
          <w:szCs w:val="28"/>
        </w:rPr>
        <w:t>Эскиз.</w:t>
      </w:r>
    </w:p>
    <w:p w:rsidR="00A34550" w:rsidRPr="000208AA" w:rsidRDefault="00AF09E9" w:rsidP="00D83CF8">
      <w:pPr>
        <w:pStyle w:val="a3"/>
        <w:shd w:val="clear" w:color="auto" w:fill="FFFFFF"/>
        <w:rPr>
          <w:rFonts w:ascii="Arial" w:hAnsi="Arial" w:cs="Arial"/>
          <w:color w:val="7030A0"/>
          <w:sz w:val="28"/>
          <w:szCs w:val="28"/>
        </w:rPr>
      </w:pPr>
      <w:r>
        <w:rPr>
          <w:rFonts w:asciiTheme="minorHAnsi" w:hAnsiTheme="minorHAnsi"/>
          <w:bCs/>
          <w:noProof/>
          <w:color w:val="333333"/>
          <w:sz w:val="28"/>
          <w:szCs w:val="28"/>
        </w:rPr>
        <w:drawing>
          <wp:inline distT="0" distB="0" distL="0" distR="0">
            <wp:extent cx="8667750" cy="5503876"/>
            <wp:effectExtent l="19050" t="0" r="0" b="0"/>
            <wp:docPr id="9" name="Рисунок 8" descr="02_room1pointtest1_pja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room1pointtest1_pjack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2549" cy="550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550" w:rsidRPr="000208AA" w:rsidSect="004546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5F"/>
    <w:multiLevelType w:val="multilevel"/>
    <w:tmpl w:val="652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8348A"/>
    <w:multiLevelType w:val="multilevel"/>
    <w:tmpl w:val="B06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36604"/>
    <w:multiLevelType w:val="multilevel"/>
    <w:tmpl w:val="F45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10D1A"/>
    <w:multiLevelType w:val="multilevel"/>
    <w:tmpl w:val="8B7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543F5A"/>
    <w:multiLevelType w:val="multilevel"/>
    <w:tmpl w:val="397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E4DF9"/>
    <w:multiLevelType w:val="multilevel"/>
    <w:tmpl w:val="212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93"/>
    <w:rsid w:val="000208AA"/>
    <w:rsid w:val="00061A00"/>
    <w:rsid w:val="000E172A"/>
    <w:rsid w:val="00143593"/>
    <w:rsid w:val="001536CA"/>
    <w:rsid w:val="001670FF"/>
    <w:rsid w:val="001B50AC"/>
    <w:rsid w:val="00270330"/>
    <w:rsid w:val="00310ED5"/>
    <w:rsid w:val="003E37A4"/>
    <w:rsid w:val="004546F4"/>
    <w:rsid w:val="00474C49"/>
    <w:rsid w:val="00536CE7"/>
    <w:rsid w:val="00584371"/>
    <w:rsid w:val="006049F6"/>
    <w:rsid w:val="00695289"/>
    <w:rsid w:val="006C181B"/>
    <w:rsid w:val="007971EF"/>
    <w:rsid w:val="008B651B"/>
    <w:rsid w:val="009753F7"/>
    <w:rsid w:val="00975F31"/>
    <w:rsid w:val="009E2BC3"/>
    <w:rsid w:val="00A13F25"/>
    <w:rsid w:val="00A34550"/>
    <w:rsid w:val="00AF09E9"/>
    <w:rsid w:val="00BC097A"/>
    <w:rsid w:val="00C07DE9"/>
    <w:rsid w:val="00C258E0"/>
    <w:rsid w:val="00C9552C"/>
    <w:rsid w:val="00D57D43"/>
    <w:rsid w:val="00D83CF8"/>
    <w:rsid w:val="00DD39EE"/>
    <w:rsid w:val="00DE78CA"/>
    <w:rsid w:val="00DF04AB"/>
    <w:rsid w:val="00FB3545"/>
    <w:rsid w:val="00F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paragraph" w:styleId="3">
    <w:name w:val="heading 3"/>
    <w:basedOn w:val="a"/>
    <w:link w:val="30"/>
    <w:uiPriority w:val="9"/>
    <w:qFormat/>
    <w:rsid w:val="009E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2BC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47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cveta.zhgun@yande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2020-09-03T13:31:00Z</dcterms:created>
  <dcterms:modified xsi:type="dcterms:W3CDTF">2021-12-01T09:05:00Z</dcterms:modified>
</cp:coreProperties>
</file>