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53" w:rsidRDefault="00796668" w:rsidP="00796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668">
        <w:rPr>
          <w:rFonts w:ascii="Times New Roman" w:hAnsi="Times New Roman" w:cs="Times New Roman"/>
          <w:b/>
          <w:sz w:val="24"/>
          <w:szCs w:val="24"/>
        </w:rPr>
        <w:t>Анали</w:t>
      </w:r>
      <w:r w:rsidR="002B2C85">
        <w:rPr>
          <w:rFonts w:ascii="Times New Roman" w:hAnsi="Times New Roman" w:cs="Times New Roman"/>
          <w:b/>
          <w:sz w:val="24"/>
          <w:szCs w:val="24"/>
        </w:rPr>
        <w:t>з</w:t>
      </w:r>
      <w:r w:rsidRPr="00796668">
        <w:rPr>
          <w:rFonts w:ascii="Times New Roman" w:hAnsi="Times New Roman" w:cs="Times New Roman"/>
          <w:b/>
          <w:sz w:val="24"/>
          <w:szCs w:val="24"/>
        </w:rPr>
        <w:t xml:space="preserve"> по итогам мониторинга </w:t>
      </w:r>
      <w:proofErr w:type="spellStart"/>
      <w:r w:rsidRPr="00796668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796668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 </w:t>
      </w:r>
      <w:proofErr w:type="gramStart"/>
      <w:r w:rsidRPr="0079666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96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668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026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668">
        <w:rPr>
          <w:rFonts w:ascii="Times New Roman" w:hAnsi="Times New Roman" w:cs="Times New Roman"/>
          <w:b/>
          <w:sz w:val="24"/>
          <w:szCs w:val="24"/>
        </w:rPr>
        <w:t>класс</w:t>
      </w:r>
      <w:r w:rsidR="002B2C8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7966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7553">
        <w:rPr>
          <w:rFonts w:ascii="Times New Roman" w:hAnsi="Times New Roman" w:cs="Times New Roman"/>
          <w:b/>
          <w:sz w:val="24"/>
          <w:szCs w:val="24"/>
        </w:rPr>
        <w:t>Нижнетанайской</w:t>
      </w:r>
      <w:proofErr w:type="spellEnd"/>
      <w:r w:rsidR="002B2C85">
        <w:rPr>
          <w:rFonts w:ascii="Times New Roman" w:hAnsi="Times New Roman" w:cs="Times New Roman"/>
          <w:b/>
          <w:sz w:val="24"/>
          <w:szCs w:val="24"/>
        </w:rPr>
        <w:t xml:space="preserve"> СШ</w:t>
      </w:r>
      <w:r w:rsidR="008A7553">
        <w:rPr>
          <w:rFonts w:ascii="Times New Roman" w:hAnsi="Times New Roman" w:cs="Times New Roman"/>
          <w:b/>
          <w:sz w:val="24"/>
          <w:szCs w:val="24"/>
        </w:rPr>
        <w:t xml:space="preserve"> филиала МБОУ Дзержинская СШ №2</w:t>
      </w:r>
    </w:p>
    <w:p w:rsidR="00796668" w:rsidRPr="00796668" w:rsidRDefault="002B2C85" w:rsidP="00796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2021 – </w:t>
      </w:r>
      <w:r w:rsidR="00796668" w:rsidRPr="00796668">
        <w:rPr>
          <w:rFonts w:ascii="Times New Roman" w:hAnsi="Times New Roman" w:cs="Times New Roman"/>
          <w:b/>
          <w:sz w:val="24"/>
          <w:szCs w:val="24"/>
        </w:rPr>
        <w:t>2022 учебном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6668" w:rsidRDefault="00796668" w:rsidP="00631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668">
        <w:rPr>
          <w:rFonts w:ascii="Times New Roman" w:hAnsi="Times New Roman" w:cs="Times New Roman"/>
          <w:b/>
          <w:sz w:val="24"/>
          <w:szCs w:val="24"/>
        </w:rPr>
        <w:t>Цель:</w:t>
      </w:r>
      <w:r w:rsidRPr="00796668">
        <w:rPr>
          <w:rFonts w:ascii="Times New Roman" w:hAnsi="Times New Roman" w:cs="Times New Roman"/>
          <w:sz w:val="24"/>
          <w:szCs w:val="24"/>
        </w:rPr>
        <w:t xml:space="preserve"> определение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функциональной</w:t>
      </w:r>
      <w:r w:rsidRPr="00796668">
        <w:rPr>
          <w:rFonts w:ascii="Times New Roman" w:hAnsi="Times New Roman" w:cs="Times New Roman"/>
          <w:sz w:val="24"/>
          <w:szCs w:val="24"/>
        </w:rPr>
        <w:t xml:space="preserve"> грамотности обучающихся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6668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p w:rsidR="00590AAB" w:rsidRPr="0082481F" w:rsidRDefault="0082481F" w:rsidP="0082481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Методологической основой разработки заданий для формирования и оценки функциональной грамотности выбран банк  </w:t>
      </w:r>
      <w:r w:rsidRPr="00824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заданий: https://fg.resh.edu.ru/</w:t>
      </w:r>
      <w:r w:rsidRPr="0082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Диагностические работы проводились по трем направлениям «математическая грамотность», «естественнонаучная грамотность», «читательская грамотность». </w:t>
      </w:r>
      <w:r w:rsidR="00665548" w:rsidRPr="0082481F">
        <w:rPr>
          <w:rFonts w:ascii="Times New Roman" w:hAnsi="Times New Roman" w:cs="Times New Roman"/>
          <w:sz w:val="24"/>
          <w:szCs w:val="24"/>
        </w:rPr>
        <w:t xml:space="preserve">Диагностика функциональной грамотности связана с выявлением уровня </w:t>
      </w:r>
      <w:proofErr w:type="spellStart"/>
      <w:r w:rsidR="00665548" w:rsidRPr="0082481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65548" w:rsidRPr="0082481F">
        <w:rPr>
          <w:rFonts w:ascii="Times New Roman" w:hAnsi="Times New Roman" w:cs="Times New Roman"/>
          <w:sz w:val="24"/>
          <w:szCs w:val="24"/>
        </w:rPr>
        <w:t xml:space="preserve"> компетенций, как способности мобилизовать знания, умения, отношения и ценности при решении практических задач; проявлять рефлексивный подход к процессу обучения и обеспечивать возможность взаимодействовать и действовать в различных жизненных ситуациях, вырабатывая осознанную стратегию поведения. Для формирования и оценки каждого вида функциональной грамотности использовался задачный подход. Особенность заданий ФГ – их многофакторность и комплексный характер.</w:t>
      </w:r>
      <w:r w:rsidRPr="0082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r w:rsidRPr="0082481F">
        <w:rPr>
          <w:rFonts w:ascii="Times New Roman" w:hAnsi="Times New Roman" w:cs="Times New Roman"/>
          <w:color w:val="000000" w:themeColor="text1"/>
          <w:sz w:val="24"/>
          <w:szCs w:val="24"/>
        </w:rPr>
        <w:t>иагностическая работа по данным направлениям была проведена 27 декабря 2021 года.</w:t>
      </w:r>
    </w:p>
    <w:p w:rsidR="006B3A9E" w:rsidRPr="00D07934" w:rsidRDefault="006B3A9E" w:rsidP="006B3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7A7" w:rsidRPr="007A47A7" w:rsidRDefault="007A47A7" w:rsidP="00B051EB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7A47A7">
        <w:rPr>
          <w:rStyle w:val="c1"/>
          <w:b/>
          <w:color w:val="000000"/>
        </w:rPr>
        <w:t>Результаты монит</w:t>
      </w:r>
      <w:r w:rsidR="00590AAB">
        <w:rPr>
          <w:rStyle w:val="c1"/>
          <w:b/>
          <w:color w:val="000000"/>
        </w:rPr>
        <w:t xml:space="preserve">оринга степени </w:t>
      </w:r>
      <w:proofErr w:type="spellStart"/>
      <w:r w:rsidR="00590AAB">
        <w:rPr>
          <w:rStyle w:val="c1"/>
          <w:b/>
          <w:color w:val="000000"/>
        </w:rPr>
        <w:t>сформированности</w:t>
      </w:r>
      <w:proofErr w:type="spellEnd"/>
      <w:r w:rsidR="00590AAB">
        <w:rPr>
          <w:rStyle w:val="c1"/>
          <w:b/>
          <w:color w:val="000000"/>
        </w:rPr>
        <w:t xml:space="preserve"> </w:t>
      </w:r>
      <w:r w:rsidRPr="007A47A7">
        <w:rPr>
          <w:rStyle w:val="c1"/>
          <w:b/>
          <w:color w:val="000000"/>
        </w:rPr>
        <w:t>математической грамотности.</w:t>
      </w:r>
    </w:p>
    <w:p w:rsidR="007A47A7" w:rsidRDefault="007A47A7" w:rsidP="007A4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теристика уровней математической,</w:t>
      </w:r>
      <w:r w:rsidRPr="00245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грамотности: </w:t>
      </w:r>
    </w:p>
    <w:p w:rsidR="00E52201" w:rsidRPr="007A47A7" w:rsidRDefault="00E52201" w:rsidP="00E5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</w:t>
      </w:r>
    </w:p>
    <w:p w:rsidR="00E52201" w:rsidRPr="007A47A7" w:rsidRDefault="00E52201" w:rsidP="00E5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повышенный</w:t>
      </w:r>
    </w:p>
    <w:p w:rsidR="00E52201" w:rsidRPr="007A47A7" w:rsidRDefault="00E52201" w:rsidP="00E5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уровень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базовый</w:t>
      </w:r>
    </w:p>
    <w:p w:rsidR="007A47A7" w:rsidRDefault="00E52201" w:rsidP="00E5220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47A7">
        <w:rPr>
          <w:color w:val="000000"/>
        </w:rPr>
        <w:t xml:space="preserve">4 уровень </w:t>
      </w:r>
      <w:r>
        <w:rPr>
          <w:color w:val="000000"/>
        </w:rPr>
        <w:t xml:space="preserve">– </w:t>
      </w:r>
      <w:r w:rsidRPr="007A47A7">
        <w:rPr>
          <w:color w:val="000000"/>
        </w:rPr>
        <w:t>н</w:t>
      </w:r>
      <w:r>
        <w:rPr>
          <w:color w:val="000000"/>
        </w:rPr>
        <w:t>иже базового</w:t>
      </w:r>
    </w:p>
    <w:p w:rsidR="00E52201" w:rsidRPr="00B051EB" w:rsidRDefault="00E52201" w:rsidP="00E5220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7A47A7" w:rsidRPr="00B051EB" w:rsidRDefault="007A47A7" w:rsidP="007A47A7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"/>
          <w:b/>
          <w:sz w:val="20"/>
          <w:szCs w:val="20"/>
        </w:rPr>
      </w:pPr>
      <w:r w:rsidRPr="00B051EB">
        <w:rPr>
          <w:rStyle w:val="c1"/>
          <w:b/>
          <w:sz w:val="20"/>
          <w:szCs w:val="20"/>
        </w:rPr>
        <w:t>АНАЛИЗ МОНИТОРИНГА СТЕПЕНИ СФОРМИРОВАННОСТИ МАТЕМАТИЧЕСКОЙ ГРАМОТНОСТИ</w:t>
      </w:r>
    </w:p>
    <w:p w:rsidR="007A47A7" w:rsidRPr="00BD5C25" w:rsidRDefault="007A47A7" w:rsidP="007A47A7">
      <w:pPr>
        <w:pStyle w:val="c33"/>
        <w:shd w:val="clear" w:color="auto" w:fill="FFFFFF"/>
        <w:spacing w:before="0" w:beforeAutospacing="0" w:after="0" w:afterAutospacing="0"/>
        <w:jc w:val="center"/>
        <w:rPr>
          <w:rStyle w:val="c42"/>
        </w:rPr>
      </w:pPr>
    </w:p>
    <w:tbl>
      <w:tblPr>
        <w:tblW w:w="8391" w:type="dxa"/>
        <w:tblInd w:w="-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029"/>
        <w:gridCol w:w="824"/>
        <w:gridCol w:w="1369"/>
        <w:gridCol w:w="1329"/>
        <w:gridCol w:w="1329"/>
        <w:gridCol w:w="1518"/>
      </w:tblGrid>
      <w:tr w:rsidR="00F14CAE" w:rsidRPr="009D2471" w:rsidTr="00F14CAE">
        <w:trPr>
          <w:trHeight w:val="36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9D2471" w:rsidRDefault="00F14CAE" w:rsidP="004D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9D2471" w:rsidRDefault="00F14CAE" w:rsidP="004D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9D2471" w:rsidRDefault="00F14CAE" w:rsidP="004D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писало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9D2471" w:rsidRDefault="00F14CAE" w:rsidP="004D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уровень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9D2471" w:rsidRDefault="00F14CAE" w:rsidP="004D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уровень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9D2471" w:rsidRDefault="00F14CAE" w:rsidP="004D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уровень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9D2471" w:rsidRDefault="00F14CAE" w:rsidP="004D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уровень</w:t>
            </w:r>
          </w:p>
        </w:tc>
      </w:tr>
      <w:tr w:rsidR="00F14CAE" w:rsidRPr="009D2471" w:rsidTr="00F14CAE">
        <w:trPr>
          <w:trHeight w:val="34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245EAE" w:rsidRDefault="00F14CAE" w:rsidP="00B8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245EAE" w:rsidRDefault="008A7553" w:rsidP="00B8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245EAE" w:rsidRDefault="008A7553" w:rsidP="00B8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245EAE" w:rsidRDefault="00E52201" w:rsidP="00B8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245EAE" w:rsidRDefault="00E52201" w:rsidP="00B8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245EAE" w:rsidRDefault="00E52201" w:rsidP="00B8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245EAE" w:rsidRDefault="00E52201" w:rsidP="00B8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7A47A7" w:rsidRPr="009D2471" w:rsidRDefault="007A47A7" w:rsidP="007A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201" w:rsidRDefault="007A47A7" w:rsidP="00F32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</w:t>
      </w:r>
      <w:r w:rsidRPr="0013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показывает, что урове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математической грамотности </w:t>
      </w:r>
      <w:r w:rsidR="0053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E5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базового. </w:t>
      </w:r>
      <w:r w:rsidR="00BA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Наибольшие трудности, с которыми </w:t>
      </w:r>
      <w:r w:rsidR="00B8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bookmarkStart w:id="0" w:name="_GoBack"/>
      <w:bookmarkEnd w:id="0"/>
      <w:r w:rsidR="00BA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справились ученики: решение неравенств, сравнение чисел,</w:t>
      </w:r>
      <w:r w:rsidR="00C47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C473C1" w:rsidRPr="00BF3B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аспознавание фигуры, обладающие осевой симметрией; использование свойства оси симметрии</w:t>
      </w:r>
      <w:r w:rsidR="00C473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 практико-ориентированной задачей справились все учащиеся.</w:t>
      </w:r>
    </w:p>
    <w:p w:rsidR="007A47A7" w:rsidRDefault="007A47A7" w:rsidP="00F32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47A7" w:rsidRPr="007A47A7" w:rsidRDefault="007A47A7" w:rsidP="00B051EB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A47A7">
        <w:rPr>
          <w:b/>
          <w:color w:val="000000"/>
        </w:rPr>
        <w:t xml:space="preserve">Результаты мониторинга степени </w:t>
      </w:r>
      <w:proofErr w:type="spellStart"/>
      <w:r w:rsidRPr="007A47A7">
        <w:rPr>
          <w:b/>
          <w:color w:val="000000"/>
        </w:rPr>
        <w:t>сформированности</w:t>
      </w:r>
      <w:proofErr w:type="spellEnd"/>
      <w:r w:rsidRPr="007A47A7">
        <w:rPr>
          <w:b/>
          <w:color w:val="000000"/>
        </w:rPr>
        <w:t xml:space="preserve"> читательской грамотности.</w:t>
      </w:r>
    </w:p>
    <w:p w:rsidR="007A47A7" w:rsidRPr="007A47A7" w:rsidRDefault="007A47A7" w:rsidP="007A4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уровней читательской грамотности: </w:t>
      </w:r>
    </w:p>
    <w:p w:rsidR="007A47A7" w:rsidRPr="007A47A7" w:rsidRDefault="007A47A7" w:rsidP="007A4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уровень- высокий</w:t>
      </w:r>
    </w:p>
    <w:p w:rsidR="007A47A7" w:rsidRPr="007A47A7" w:rsidRDefault="007A47A7" w:rsidP="007A4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уровень- повышенный</w:t>
      </w:r>
    </w:p>
    <w:p w:rsidR="007A47A7" w:rsidRPr="007A47A7" w:rsidRDefault="007A47A7" w:rsidP="007A4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уровень -</w:t>
      </w:r>
      <w:r w:rsidR="00E5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базовый</w:t>
      </w:r>
    </w:p>
    <w:p w:rsidR="007A47A7" w:rsidRPr="007A47A7" w:rsidRDefault="007A47A7" w:rsidP="00B0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уровень </w:t>
      </w:r>
      <w:r w:rsidR="00E5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52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 базового</w:t>
      </w:r>
    </w:p>
    <w:p w:rsidR="007A47A7" w:rsidRPr="007A47A7" w:rsidRDefault="007A47A7" w:rsidP="007A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A47A7" w:rsidRPr="00B051EB" w:rsidRDefault="007A47A7" w:rsidP="007A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51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 МОНИТОРИНГА СТЕПЕНИ СФОРМИРОВАННОСТИ ЧИТАТЕЛЬСКОЙ ГРАМОТНОСТИ</w:t>
      </w:r>
    </w:p>
    <w:p w:rsidR="007A47A7" w:rsidRPr="007A47A7" w:rsidRDefault="007A47A7" w:rsidP="007A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6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537"/>
        <w:gridCol w:w="992"/>
        <w:gridCol w:w="1418"/>
        <w:gridCol w:w="1276"/>
        <w:gridCol w:w="1417"/>
        <w:gridCol w:w="1418"/>
      </w:tblGrid>
      <w:tr w:rsidR="00F14CAE" w:rsidRPr="007A47A7" w:rsidTr="00631F24">
        <w:trPr>
          <w:trHeight w:val="354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631F24" w:rsidP="0063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F14CAE" w:rsidRPr="007A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F14CAE" w:rsidRPr="007A47A7" w:rsidTr="00631F24">
        <w:trPr>
          <w:trHeight w:val="337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02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245EAE" w:rsidRDefault="00531D43" w:rsidP="00D2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7A47A7" w:rsidRDefault="00531D43" w:rsidP="0002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7A47A7" w:rsidRDefault="00F14CAE" w:rsidP="0002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7A47A7" w:rsidRDefault="00F14CAE" w:rsidP="0002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7A47A7" w:rsidRDefault="00531D43" w:rsidP="0002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7A47A7" w:rsidRDefault="00531D43" w:rsidP="0002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A47A7" w:rsidRPr="007A47A7" w:rsidRDefault="007A47A7" w:rsidP="007A4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A7" w:rsidRPr="00C473C1" w:rsidRDefault="007A47A7" w:rsidP="00F324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</w:t>
      </w:r>
      <w:proofErr w:type="spellStart"/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читательской грамотности </w:t>
      </w:r>
      <w:r w:rsidRPr="007A47A7"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</w:rPr>
        <w:t>свидетельствуют о том, что лучше всего освоена часть заданий, связанная с поиском информации и общей ориентацией в тексте. Это свидетельствует о том, что на уроках  </w:t>
      </w:r>
      <w:r w:rsidRPr="007A47A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 в системе включаются задания по работе с текстами, творческие задания</w:t>
      </w:r>
      <w:r w:rsidR="00F14CAE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C473C1" w:rsidRPr="00C473C1">
        <w:t xml:space="preserve"> </w:t>
      </w:r>
      <w:r w:rsidR="00C473C1" w:rsidRPr="00C473C1">
        <w:rPr>
          <w:rFonts w:ascii="Times New Roman" w:hAnsi="Times New Roman" w:cs="Times New Roman"/>
          <w:sz w:val="24"/>
          <w:szCs w:val="24"/>
        </w:rPr>
        <w:t xml:space="preserve">Следует отметить, что обучающиеся, показавшие базовый уровень при выполнении диагностической работы </w:t>
      </w:r>
      <w:r w:rsidR="00C473C1" w:rsidRPr="00C473C1">
        <w:rPr>
          <w:rFonts w:ascii="Times New Roman" w:hAnsi="Times New Roman" w:cs="Times New Roman"/>
          <w:sz w:val="24"/>
          <w:szCs w:val="24"/>
        </w:rPr>
        <w:lastRenderedPageBreak/>
        <w:t>столкнулись с трудностями, связанными с новизной формата и содержания задач, а также недостаточным опытом выполнения заданий, направленных на формирование и оценку читательской грамотности, как направления функциональной грамотности.</w:t>
      </w:r>
    </w:p>
    <w:p w:rsidR="00F14CAE" w:rsidRPr="007A47A7" w:rsidRDefault="00F14CAE" w:rsidP="00F32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A7" w:rsidRPr="00B051EB" w:rsidRDefault="007A47A7" w:rsidP="00B051E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5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мониторинга степени </w:t>
      </w:r>
      <w:proofErr w:type="spellStart"/>
      <w:r w:rsidRPr="00B05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05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естественнонаучной грамотности.</w:t>
      </w:r>
    </w:p>
    <w:p w:rsidR="007A47A7" w:rsidRPr="007A47A7" w:rsidRDefault="007A47A7" w:rsidP="007A4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уровней </w:t>
      </w:r>
      <w:r w:rsidRPr="007A47A7">
        <w:rPr>
          <w:rFonts w:ascii="Times New Roman" w:eastAsia="Calibri" w:hAnsi="Times New Roman" w:cs="Times New Roman"/>
          <w:color w:val="000000"/>
          <w:sz w:val="24"/>
        </w:rPr>
        <w:t>естественнонаучной</w:t>
      </w: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грамотности: </w:t>
      </w:r>
    </w:p>
    <w:p w:rsidR="00E52201" w:rsidRPr="007A47A7" w:rsidRDefault="00E52201" w:rsidP="00E5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уровень</w:t>
      </w:r>
      <w:r w:rsidR="00C47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</w:t>
      </w:r>
    </w:p>
    <w:p w:rsidR="00E52201" w:rsidRPr="007A47A7" w:rsidRDefault="00E52201" w:rsidP="00E5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уровень</w:t>
      </w:r>
      <w:r w:rsidR="00C47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повышенный</w:t>
      </w:r>
    </w:p>
    <w:p w:rsidR="00E52201" w:rsidRPr="007A47A7" w:rsidRDefault="00E52201" w:rsidP="00E5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уровень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базовый</w:t>
      </w:r>
    </w:p>
    <w:p w:rsidR="007A47A7" w:rsidRDefault="00E52201" w:rsidP="00E52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уровень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 базового</w:t>
      </w:r>
    </w:p>
    <w:p w:rsidR="00E52201" w:rsidRPr="007A47A7" w:rsidRDefault="00E52201" w:rsidP="00E52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A47A7" w:rsidRPr="00B051EB" w:rsidRDefault="007A47A7" w:rsidP="007A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51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АНАЛИЗ МОНИТОРИНГА СТЕПЕНИ СФОРМИРОВАННОСТИ </w:t>
      </w:r>
      <w:r w:rsidRPr="00B051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ЕСТЕСТВЕННОНАУЧНОЙ</w:t>
      </w:r>
      <w:r w:rsidRPr="00B051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ГРАМОТНОСТИ</w:t>
      </w:r>
    </w:p>
    <w:tbl>
      <w:tblPr>
        <w:tblpPr w:leftFromText="180" w:rightFromText="180" w:vertAnchor="text" w:horzAnchor="margin" w:tblpXSpec="center" w:tblpY="151"/>
        <w:tblW w:w="86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821"/>
        <w:gridCol w:w="824"/>
        <w:gridCol w:w="1098"/>
        <w:gridCol w:w="1079"/>
        <w:gridCol w:w="1259"/>
        <w:gridCol w:w="1276"/>
        <w:gridCol w:w="1275"/>
      </w:tblGrid>
      <w:tr w:rsidR="00F14CAE" w:rsidRPr="007A47A7" w:rsidTr="00631F24">
        <w:trPr>
          <w:trHeight w:val="266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писало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уровень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уровень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уровень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уровень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 уровень</w:t>
            </w:r>
          </w:p>
        </w:tc>
      </w:tr>
      <w:tr w:rsidR="00F14CAE" w:rsidRPr="007A47A7" w:rsidTr="00631F24">
        <w:trPr>
          <w:trHeight w:val="254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7A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245EAE" w:rsidRDefault="00E52201" w:rsidP="00D2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7A47A7" w:rsidRDefault="00E52201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7A47A7" w:rsidRDefault="00C473C1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7A47A7" w:rsidRDefault="00C473C1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CAE" w:rsidRPr="007A47A7" w:rsidRDefault="00F14CAE" w:rsidP="007A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A47A7" w:rsidRPr="007A47A7" w:rsidRDefault="007A47A7" w:rsidP="00B0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CAE" w:rsidRDefault="007A47A7" w:rsidP="00F32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4CAE" w:rsidRDefault="00F14CAE" w:rsidP="00F32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CAE" w:rsidRDefault="00F14CAE" w:rsidP="00F32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CAE" w:rsidRDefault="00F14CAE" w:rsidP="00F32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A7" w:rsidRPr="007A47A7" w:rsidRDefault="00C473C1" w:rsidP="00F324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A47A7"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мониторинга показывает, что уровень </w:t>
      </w:r>
      <w:proofErr w:type="spellStart"/>
      <w:r w:rsidR="007A47A7"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7A47A7"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47A7" w:rsidRPr="007A47A7">
        <w:rPr>
          <w:rFonts w:ascii="Times New Roman" w:eastAsia="Calibri" w:hAnsi="Times New Roman" w:cs="Times New Roman"/>
          <w:color w:val="000000"/>
        </w:rPr>
        <w:t>естественнонаучной</w:t>
      </w:r>
      <w:r w:rsidR="007A47A7"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 </w:t>
      </w:r>
      <w:r w:rsidR="00F6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повышенный, где </w:t>
      </w:r>
      <w:r w:rsidR="007A47A7"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справились лучше с заданиями</w:t>
      </w:r>
      <w:r w:rsidR="00F6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A47A7" w:rsidRPr="007A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47A7" w:rsidRPr="007A47A7">
        <w:rPr>
          <w:rFonts w:ascii="Times New Roman" w:eastAsia="Calibri" w:hAnsi="Times New Roman" w:cs="Times New Roman"/>
          <w:sz w:val="24"/>
          <w:szCs w:val="24"/>
        </w:rPr>
        <w:t>с выбором одного ответа</w:t>
      </w:r>
      <w:r w:rsidR="00F622FA">
        <w:rPr>
          <w:rFonts w:ascii="Times New Roman" w:eastAsia="Calibri" w:hAnsi="Times New Roman" w:cs="Times New Roman"/>
          <w:sz w:val="24"/>
          <w:szCs w:val="24"/>
        </w:rPr>
        <w:t xml:space="preserve"> из шести предложенных</w:t>
      </w:r>
      <w:r w:rsidR="007A47A7" w:rsidRPr="007A47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622FA">
        <w:rPr>
          <w:rFonts w:ascii="Times New Roman" w:eastAsia="Calibri" w:hAnsi="Times New Roman" w:cs="Times New Roman"/>
          <w:sz w:val="24"/>
          <w:szCs w:val="24"/>
        </w:rPr>
        <w:t>установить соответствие, заполнить схему, определить по рисунку</w:t>
      </w:r>
      <w:r w:rsidR="007A47A7" w:rsidRPr="007A4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2FA">
        <w:rPr>
          <w:rFonts w:ascii="Times New Roman" w:eastAsia="Calibri" w:hAnsi="Times New Roman" w:cs="Times New Roman"/>
          <w:sz w:val="24"/>
          <w:szCs w:val="24"/>
        </w:rPr>
        <w:t xml:space="preserve"> и соотнести с правильным ответом. Большую трудность у ребят вызвало задание построение графика, найти неизвестную величину, </w:t>
      </w:r>
      <w:proofErr w:type="gramStart"/>
      <w:r w:rsidR="00F622FA">
        <w:rPr>
          <w:rFonts w:ascii="Times New Roman" w:eastAsia="Calibri" w:hAnsi="Times New Roman" w:cs="Times New Roman"/>
          <w:sz w:val="24"/>
          <w:szCs w:val="24"/>
        </w:rPr>
        <w:t>верно</w:t>
      </w:r>
      <w:proofErr w:type="gramEnd"/>
      <w:r w:rsidR="00F622FA">
        <w:rPr>
          <w:rFonts w:ascii="Times New Roman" w:eastAsia="Calibri" w:hAnsi="Times New Roman" w:cs="Times New Roman"/>
          <w:sz w:val="24"/>
          <w:szCs w:val="24"/>
        </w:rPr>
        <w:t xml:space="preserve"> записать уравнение реакции.</w:t>
      </w:r>
    </w:p>
    <w:p w:rsidR="00F622FA" w:rsidRDefault="00F622FA" w:rsidP="003A2C7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14CAE" w:rsidRDefault="00F14CAE" w:rsidP="003A2C7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631F24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Рекомендации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631F24" w:rsidRDefault="00F14CAE" w:rsidP="00631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в</w:t>
      </w:r>
      <w:r w:rsidR="00606117" w:rsidRPr="0060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06117" w:rsidRPr="0060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53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06117" w:rsidRPr="0060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06117" w:rsidRPr="0060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навыков:</w:t>
      </w:r>
    </w:p>
    <w:p w:rsidR="00606117" w:rsidRPr="00631F24" w:rsidRDefault="00606117" w:rsidP="00631F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описывать предлагаемую структуру задания, работать по схеме (алгоритму), добавляя условия некоторых ограничений;</w:t>
      </w:r>
    </w:p>
    <w:p w:rsidR="00606117" w:rsidRPr="00631F24" w:rsidRDefault="00606117" w:rsidP="00631F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разбирать более сложные ситуации по конкретным алгоритмам;</w:t>
      </w:r>
    </w:p>
    <w:p w:rsidR="00606117" w:rsidRPr="00631F24" w:rsidRDefault="00606117" w:rsidP="00631F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умения аргументировать свои высказывания, выстраивать рассуждения по теме задания, приводить доводы и задавать вопросы оппонентам</w:t>
      </w:r>
      <w:r w:rsidR="00F14CAE" w:rsidRPr="0063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4EB4" w:rsidRDefault="00631F24" w:rsidP="00631F2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учителям </w:t>
      </w:r>
      <w:r w:rsidR="00F14CAE">
        <w:rPr>
          <w:rFonts w:ascii="Times New Roman" w:hAnsi="Times New Roman" w:cs="Times New Roman"/>
          <w:sz w:val="24"/>
          <w:szCs w:val="24"/>
          <w:lang w:eastAsia="ru-RU"/>
        </w:rPr>
        <w:t>использовать готовый</w:t>
      </w:r>
      <w:r w:rsidR="00D64EB4" w:rsidRPr="00324F53">
        <w:rPr>
          <w:rFonts w:ascii="Times New Roman" w:hAnsi="Times New Roman" w:cs="Times New Roman"/>
          <w:sz w:val="24"/>
          <w:szCs w:val="24"/>
          <w:lang w:eastAsia="ru-RU"/>
        </w:rPr>
        <w:t xml:space="preserve"> банк заданий,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направленных на формирование</w:t>
      </w:r>
      <w:r w:rsidR="00D64EB4" w:rsidRPr="00324F53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функциональной грамотност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D64EB4">
        <w:rPr>
          <w:rFonts w:ascii="Times New Roman" w:hAnsi="Times New Roman" w:cs="Times New Roman"/>
          <w:sz w:val="24"/>
          <w:szCs w:val="24"/>
          <w:lang w:eastAsia="ru-RU"/>
        </w:rPr>
        <w:t>на уроке;</w:t>
      </w:r>
    </w:p>
    <w:p w:rsidR="00D64EB4" w:rsidRPr="00324F53" w:rsidRDefault="00F14CAE" w:rsidP="00631F2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учителям-предметникам </w:t>
      </w:r>
      <w:r w:rsidR="00D64EB4" w:rsidRPr="00324F53">
        <w:rPr>
          <w:rFonts w:ascii="Times New Roman" w:hAnsi="Times New Roman" w:cs="Times New Roman"/>
          <w:sz w:val="24"/>
          <w:szCs w:val="24"/>
          <w:lang w:eastAsia="ru-RU"/>
        </w:rPr>
        <w:t>внедрять в учебно-воспитательный процесс технологии, обеспечивающие формирование функцион</w:t>
      </w:r>
      <w:r w:rsidR="00D64EB4">
        <w:rPr>
          <w:rFonts w:ascii="Times New Roman" w:hAnsi="Times New Roman" w:cs="Times New Roman"/>
          <w:sz w:val="24"/>
          <w:szCs w:val="24"/>
          <w:lang w:eastAsia="ru-RU"/>
        </w:rPr>
        <w:t xml:space="preserve">альной грамотности </w:t>
      </w:r>
      <w:proofErr w:type="gramStart"/>
      <w:r w:rsidR="00D64EB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64E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21AE" w:rsidRPr="00631F24" w:rsidRDefault="00631F24" w:rsidP="00631F24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</w:t>
      </w:r>
      <w:r w:rsidR="002121AE" w:rsidRPr="002121AE">
        <w:rPr>
          <w:color w:val="000000"/>
        </w:rPr>
        <w:t>ров</w:t>
      </w:r>
      <w:r>
        <w:rPr>
          <w:color w:val="000000"/>
        </w:rPr>
        <w:t xml:space="preserve">ести </w:t>
      </w:r>
      <w:r w:rsidR="002121AE" w:rsidRPr="002121AE">
        <w:rPr>
          <w:color w:val="000000"/>
        </w:rPr>
        <w:t>информационно-разъяснительн</w:t>
      </w:r>
      <w:r>
        <w:rPr>
          <w:color w:val="000000"/>
        </w:rPr>
        <w:t>ую</w:t>
      </w:r>
      <w:r w:rsidR="002121AE">
        <w:rPr>
          <w:color w:val="000000"/>
        </w:rPr>
        <w:t xml:space="preserve"> работ</w:t>
      </w:r>
      <w:r>
        <w:rPr>
          <w:color w:val="000000"/>
        </w:rPr>
        <w:t>у</w:t>
      </w:r>
      <w:r w:rsidR="008620D5" w:rsidRPr="002121AE">
        <w:rPr>
          <w:color w:val="000000"/>
        </w:rPr>
        <w:t xml:space="preserve"> с родителями, по вопросам функциональной грамотности</w:t>
      </w:r>
      <w:r w:rsidR="008620D5" w:rsidRPr="002121AE">
        <w:rPr>
          <w:color w:val="000000"/>
          <w:shd w:val="clear" w:color="auto" w:fill="FFFFFF"/>
        </w:rPr>
        <w:t xml:space="preserve">, </w:t>
      </w:r>
      <w:r>
        <w:rPr>
          <w:color w:val="000000"/>
        </w:rPr>
        <w:t>объяснить</w:t>
      </w:r>
      <w:r w:rsidR="002121AE" w:rsidRPr="002121AE">
        <w:rPr>
          <w:color w:val="000000"/>
        </w:rPr>
        <w:t>, что на уровень функциональной грамотности положительно влияет участие родителей в процессе обучения и развития детей.</w:t>
      </w:r>
    </w:p>
    <w:p w:rsidR="00631F24" w:rsidRDefault="00631F24" w:rsidP="00631F24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631F24" w:rsidRPr="002121AE" w:rsidRDefault="00531D43" w:rsidP="00631F2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</w:t>
      </w:r>
      <w:r w:rsidR="00631F24">
        <w:rPr>
          <w:color w:val="000000"/>
        </w:rPr>
        <w:t xml:space="preserve">етодист       </w:t>
      </w:r>
      <w:r>
        <w:rPr>
          <w:color w:val="000000"/>
        </w:rPr>
        <w:t>Сапрыгина Н.Н.</w:t>
      </w:r>
    </w:p>
    <w:sectPr w:rsidR="00631F24" w:rsidRPr="002121AE" w:rsidSect="00631F24">
      <w:pgSz w:w="11906" w:h="16838"/>
      <w:pgMar w:top="454" w:right="567" w:bottom="45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B0C"/>
    <w:multiLevelType w:val="multilevel"/>
    <w:tmpl w:val="0A60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24F63"/>
    <w:multiLevelType w:val="multilevel"/>
    <w:tmpl w:val="83BE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D38A0"/>
    <w:multiLevelType w:val="hybridMultilevel"/>
    <w:tmpl w:val="D3B8B8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52902"/>
    <w:multiLevelType w:val="hybridMultilevel"/>
    <w:tmpl w:val="F4E22FF8"/>
    <w:lvl w:ilvl="0" w:tplc="73A2737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D653BB"/>
    <w:multiLevelType w:val="hybridMultilevel"/>
    <w:tmpl w:val="0036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17EE4"/>
    <w:multiLevelType w:val="multilevel"/>
    <w:tmpl w:val="83BE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023A0"/>
    <w:multiLevelType w:val="hybridMultilevel"/>
    <w:tmpl w:val="C8FAB8DA"/>
    <w:lvl w:ilvl="0" w:tplc="E37A5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00E71"/>
    <w:multiLevelType w:val="hybridMultilevel"/>
    <w:tmpl w:val="99DAA666"/>
    <w:lvl w:ilvl="0" w:tplc="83D4D52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48D5"/>
    <w:rsid w:val="00026879"/>
    <w:rsid w:val="000F16DB"/>
    <w:rsid w:val="001848D5"/>
    <w:rsid w:val="001A6178"/>
    <w:rsid w:val="002121AE"/>
    <w:rsid w:val="002B2C85"/>
    <w:rsid w:val="003A2C7B"/>
    <w:rsid w:val="00531D43"/>
    <w:rsid w:val="005370F0"/>
    <w:rsid w:val="00590AAB"/>
    <w:rsid w:val="00606117"/>
    <w:rsid w:val="00631F24"/>
    <w:rsid w:val="00665548"/>
    <w:rsid w:val="006B3A9E"/>
    <w:rsid w:val="00733FBB"/>
    <w:rsid w:val="00796668"/>
    <w:rsid w:val="00797477"/>
    <w:rsid w:val="007A47A7"/>
    <w:rsid w:val="0082481F"/>
    <w:rsid w:val="008620D5"/>
    <w:rsid w:val="008A7553"/>
    <w:rsid w:val="00B051EB"/>
    <w:rsid w:val="00B80D8C"/>
    <w:rsid w:val="00B8648A"/>
    <w:rsid w:val="00BA7299"/>
    <w:rsid w:val="00C37001"/>
    <w:rsid w:val="00C41EF2"/>
    <w:rsid w:val="00C473C1"/>
    <w:rsid w:val="00CE5F18"/>
    <w:rsid w:val="00CE7313"/>
    <w:rsid w:val="00D07934"/>
    <w:rsid w:val="00D137C1"/>
    <w:rsid w:val="00D536F5"/>
    <w:rsid w:val="00D64EB4"/>
    <w:rsid w:val="00DC0B6B"/>
    <w:rsid w:val="00E52201"/>
    <w:rsid w:val="00E76F94"/>
    <w:rsid w:val="00F14CAE"/>
    <w:rsid w:val="00F324C0"/>
    <w:rsid w:val="00F622FA"/>
    <w:rsid w:val="00F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9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6668"/>
  </w:style>
  <w:style w:type="paragraph" w:customStyle="1" w:styleId="c33">
    <w:name w:val="c33"/>
    <w:basedOn w:val="a"/>
    <w:rsid w:val="0079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96668"/>
  </w:style>
  <w:style w:type="paragraph" w:styleId="a3">
    <w:name w:val="List Paragraph"/>
    <w:basedOn w:val="a"/>
    <w:uiPriority w:val="34"/>
    <w:qFormat/>
    <w:rsid w:val="00B051EB"/>
    <w:pPr>
      <w:ind w:left="720"/>
      <w:contextualSpacing/>
    </w:pPr>
  </w:style>
  <w:style w:type="paragraph" w:styleId="a4">
    <w:name w:val="No Spacing"/>
    <w:uiPriority w:val="1"/>
    <w:qFormat/>
    <w:rsid w:val="00D64EB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5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0AAB"/>
    <w:rPr>
      <w:b/>
      <w:bCs/>
    </w:rPr>
  </w:style>
  <w:style w:type="character" w:styleId="a7">
    <w:name w:val="Hyperlink"/>
    <w:basedOn w:val="a0"/>
    <w:uiPriority w:val="99"/>
    <w:unhideWhenUsed/>
    <w:rsid w:val="00590AA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C0B6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2022-01-14T15:50:00Z</dcterms:created>
  <dcterms:modified xsi:type="dcterms:W3CDTF">2022-02-14T02:57:00Z</dcterms:modified>
</cp:coreProperties>
</file>