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EF" w:rsidRPr="00246BEF" w:rsidRDefault="00246BEF" w:rsidP="00246BEF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246BEF">
        <w:rPr>
          <w:b/>
          <w:bCs/>
          <w:sz w:val="18"/>
          <w:szCs w:val="18"/>
          <w:lang w:eastAsia="ru-RU"/>
        </w:rPr>
        <w:t>Утверждаю:_</w:t>
      </w:r>
      <w:r w:rsidR="00D011E8" w:rsidRPr="00D011E8">
        <w:rPr>
          <w:b/>
          <w:noProof/>
          <w:sz w:val="28"/>
          <w:szCs w:val="28"/>
          <w:lang w:eastAsia="ru-RU"/>
        </w:rPr>
        <w:t xml:space="preserve"> </w:t>
      </w:r>
      <w:r w:rsidR="00D011E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336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BEF">
        <w:rPr>
          <w:b/>
          <w:bCs/>
          <w:sz w:val="18"/>
          <w:szCs w:val="18"/>
          <w:lang w:eastAsia="ru-RU"/>
        </w:rPr>
        <w:t>____________</w:t>
      </w:r>
    </w:p>
    <w:p w:rsidR="00246BEF" w:rsidRPr="00246BEF" w:rsidRDefault="00246BEF" w:rsidP="00246BEF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</w:p>
    <w:p w:rsidR="00246BEF" w:rsidRPr="00246BEF" w:rsidRDefault="00246BEF" w:rsidP="00246BEF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246BEF">
        <w:rPr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Директор МБОУ ДСШ №2 </w:t>
      </w:r>
      <w:r w:rsidRPr="00246BEF">
        <w:rPr>
          <w:b/>
          <w:bCs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                          Н.Н. Иванова</w:t>
      </w:r>
    </w:p>
    <w:p w:rsidR="00246BEF" w:rsidRPr="00246BEF" w:rsidRDefault="00246BEF" w:rsidP="00246BEF">
      <w:pPr>
        <w:widowControl/>
        <w:autoSpaceDE/>
        <w:autoSpaceDN/>
        <w:jc w:val="right"/>
        <w:rPr>
          <w:b/>
          <w:bCs/>
          <w:sz w:val="18"/>
          <w:szCs w:val="18"/>
          <w:lang w:eastAsia="ru-RU"/>
        </w:rPr>
      </w:pPr>
      <w:r w:rsidRPr="00246BEF">
        <w:rPr>
          <w:b/>
          <w:bCs/>
          <w:sz w:val="18"/>
          <w:szCs w:val="18"/>
          <w:lang w:eastAsia="ru-RU"/>
        </w:rPr>
        <w:t>Приказ №109 от09.08.2022г</w:t>
      </w:r>
    </w:p>
    <w:p w:rsidR="00246BEF" w:rsidRPr="00246BEF" w:rsidRDefault="00246BEF" w:rsidP="00246BEF">
      <w:pPr>
        <w:widowControl/>
        <w:autoSpaceDE/>
        <w:autoSpaceDN/>
        <w:rPr>
          <w:b/>
          <w:bCs/>
          <w:sz w:val="18"/>
          <w:szCs w:val="18"/>
          <w:lang w:eastAsia="ru-RU"/>
        </w:rPr>
      </w:pPr>
    </w:p>
    <w:p w:rsidR="00246BEF" w:rsidRPr="00246BEF" w:rsidRDefault="00246BEF" w:rsidP="00246BEF">
      <w:pPr>
        <w:widowControl/>
        <w:autoSpaceDE/>
        <w:autoSpaceDN/>
        <w:jc w:val="center"/>
        <w:rPr>
          <w:b/>
          <w:bCs/>
          <w:sz w:val="24"/>
          <w:szCs w:val="24"/>
          <w:lang w:eastAsia="ru-RU"/>
        </w:rPr>
      </w:pPr>
      <w:r w:rsidRPr="00246BEF">
        <w:rPr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  <w:r>
        <w:rPr>
          <w:b/>
          <w:bCs/>
          <w:sz w:val="24"/>
          <w:szCs w:val="24"/>
          <w:lang w:eastAsia="ru-RU"/>
        </w:rPr>
        <w:t xml:space="preserve"> Дзержинская средняя  школа №2 </w:t>
      </w:r>
    </w:p>
    <w:p w:rsidR="00246BEF" w:rsidRPr="00246BEF" w:rsidRDefault="00246BEF" w:rsidP="00246BEF">
      <w:pPr>
        <w:widowControl/>
        <w:autoSpaceDE/>
        <w:autoSpaceDN/>
        <w:rPr>
          <w:b/>
          <w:bCs/>
          <w:sz w:val="24"/>
          <w:szCs w:val="24"/>
          <w:lang w:eastAsia="ru-RU"/>
        </w:rPr>
      </w:pPr>
      <w:r w:rsidRPr="00246BEF">
        <w:rPr>
          <w:b/>
          <w:bCs/>
          <w:sz w:val="24"/>
          <w:szCs w:val="24"/>
          <w:lang w:eastAsia="ru-RU"/>
        </w:rPr>
        <w:t xml:space="preserve"> Учебный план</w:t>
      </w:r>
      <w:r>
        <w:rPr>
          <w:b/>
          <w:bCs/>
          <w:sz w:val="24"/>
          <w:szCs w:val="24"/>
          <w:lang w:eastAsia="ru-RU"/>
        </w:rPr>
        <w:t xml:space="preserve"> для 1 класса</w:t>
      </w:r>
      <w:r w:rsidRPr="00246BEF">
        <w:rPr>
          <w:b/>
          <w:bCs/>
          <w:sz w:val="24"/>
          <w:szCs w:val="24"/>
          <w:lang w:eastAsia="ru-RU"/>
        </w:rPr>
        <w:t xml:space="preserve"> на 2022-2023 учебный год  в  соответствии с ФГОС начального общего образования(1</w:t>
      </w:r>
      <w:r w:rsidR="000D485B">
        <w:rPr>
          <w:b/>
          <w:bCs/>
          <w:sz w:val="24"/>
          <w:szCs w:val="24"/>
          <w:lang w:eastAsia="ru-RU"/>
        </w:rPr>
        <w:t xml:space="preserve"> ФГОС НОО от 31.05.2021 №286</w:t>
      </w:r>
      <w:r w:rsidRPr="00246BEF">
        <w:rPr>
          <w:b/>
          <w:bCs/>
          <w:sz w:val="24"/>
          <w:szCs w:val="24"/>
          <w:lang w:eastAsia="ru-RU"/>
        </w:rPr>
        <w:t>) (1классы 5- дневная учебная неделя)</w:t>
      </w:r>
    </w:p>
    <w:tbl>
      <w:tblPr>
        <w:tblW w:w="87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677"/>
        <w:gridCol w:w="669"/>
        <w:gridCol w:w="662"/>
        <w:gridCol w:w="808"/>
        <w:gridCol w:w="2707"/>
      </w:tblGrid>
      <w:tr w:rsidR="00246BEF" w:rsidRPr="00246BEF" w:rsidTr="0080103C">
        <w:tc>
          <w:tcPr>
            <w:tcW w:w="2267" w:type="dxa"/>
            <w:vMerge w:val="restart"/>
          </w:tcPr>
          <w:p w:rsidR="00246BEF" w:rsidRPr="00246BEF" w:rsidRDefault="00246BEF" w:rsidP="00246BEF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  <w:r w:rsidRPr="00246BEF">
              <w:rPr>
                <w:b/>
                <w:bCs/>
                <w:sz w:val="24"/>
                <w:lang w:eastAsia="ru-RU"/>
              </w:rPr>
              <w:t>Предметные области</w:t>
            </w:r>
          </w:p>
        </w:tc>
        <w:tc>
          <w:tcPr>
            <w:tcW w:w="1677" w:type="dxa"/>
            <w:vMerge w:val="restart"/>
          </w:tcPr>
          <w:p w:rsidR="00246BEF" w:rsidRPr="00246BEF" w:rsidRDefault="00246BEF" w:rsidP="00246BEF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  <w:r w:rsidRPr="00246BEF">
              <w:rPr>
                <w:b/>
                <w:bCs/>
                <w:sz w:val="24"/>
                <w:lang w:eastAsia="ru-RU"/>
              </w:rPr>
              <w:t>Учебные предметы</w:t>
            </w:r>
          </w:p>
        </w:tc>
        <w:tc>
          <w:tcPr>
            <w:tcW w:w="2139" w:type="dxa"/>
            <w:gridSpan w:val="3"/>
          </w:tcPr>
          <w:p w:rsidR="00246BEF" w:rsidRPr="00246BEF" w:rsidRDefault="00246BEF" w:rsidP="00246BE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  <w:r w:rsidRPr="00246BEF">
              <w:rPr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07" w:type="dxa"/>
          </w:tcPr>
          <w:p w:rsidR="00246BEF" w:rsidRPr="00246BEF" w:rsidRDefault="00246BEF" w:rsidP="00246BEF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46BEF" w:rsidRPr="00246BEF" w:rsidTr="0080103C">
        <w:tc>
          <w:tcPr>
            <w:tcW w:w="2267" w:type="dxa"/>
            <w:vMerge/>
          </w:tcPr>
          <w:p w:rsidR="00246BEF" w:rsidRPr="00246BEF" w:rsidRDefault="00246BEF" w:rsidP="00246BEF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1677" w:type="dxa"/>
            <w:vMerge/>
          </w:tcPr>
          <w:p w:rsidR="00246BEF" w:rsidRPr="00246BEF" w:rsidRDefault="00246BEF" w:rsidP="00246BEF">
            <w:pPr>
              <w:widowControl/>
              <w:autoSpaceDE/>
              <w:autoSpaceDN/>
              <w:rPr>
                <w:b/>
                <w:bCs/>
                <w:sz w:val="24"/>
                <w:lang w:eastAsia="ru-RU"/>
              </w:rPr>
            </w:pPr>
          </w:p>
        </w:tc>
        <w:tc>
          <w:tcPr>
            <w:tcW w:w="669" w:type="dxa"/>
          </w:tcPr>
          <w:p w:rsidR="00246BEF" w:rsidRPr="00246BEF" w:rsidRDefault="00246BEF" w:rsidP="00246BE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6BEF">
              <w:rPr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662" w:type="dxa"/>
          </w:tcPr>
          <w:p w:rsidR="00246BEF" w:rsidRPr="00246BEF" w:rsidRDefault="00246BEF" w:rsidP="00246BE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46BEF">
              <w:rPr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08" w:type="dxa"/>
          </w:tcPr>
          <w:p w:rsidR="00246BEF" w:rsidRPr="00246BEF" w:rsidRDefault="00246BEF" w:rsidP="00246BE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7" w:type="dxa"/>
          </w:tcPr>
          <w:p w:rsidR="00246BEF" w:rsidRPr="00246BEF" w:rsidRDefault="00246BEF" w:rsidP="00246BE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>
              <w:rPr>
                <w:sz w:val="24"/>
                <w:szCs w:val="24"/>
                <w:lang w:eastAsia="ru-RU"/>
              </w:rPr>
              <w:t>промеж.аттестац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46BEF" w:rsidRPr="00246BEF" w:rsidTr="0080103C">
        <w:tc>
          <w:tcPr>
            <w:tcW w:w="3944" w:type="dxa"/>
            <w:gridSpan w:val="2"/>
          </w:tcPr>
          <w:p w:rsidR="00246BEF" w:rsidRPr="00246BEF" w:rsidRDefault="00246BEF" w:rsidP="00246BEF">
            <w:pPr>
              <w:widowControl/>
              <w:numPr>
                <w:ilvl w:val="0"/>
                <w:numId w:val="29"/>
              </w:numPr>
              <w:autoSpaceDE/>
              <w:autoSpaceDN/>
              <w:contextualSpacing/>
              <w:rPr>
                <w:b/>
                <w:bCs/>
                <w:sz w:val="24"/>
                <w:lang w:eastAsia="ru-RU"/>
              </w:rPr>
            </w:pPr>
            <w:r w:rsidRPr="00246BEF">
              <w:rPr>
                <w:b/>
                <w:bCs/>
                <w:sz w:val="24"/>
                <w:lang w:eastAsia="ru-RU"/>
              </w:rPr>
              <w:t>Обязательная часть (80%)</w:t>
            </w:r>
          </w:p>
        </w:tc>
        <w:tc>
          <w:tcPr>
            <w:tcW w:w="2139" w:type="dxa"/>
            <w:gridSpan w:val="3"/>
          </w:tcPr>
          <w:p w:rsidR="00246BEF" w:rsidRPr="00246BEF" w:rsidRDefault="00246BEF" w:rsidP="00246BEF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  <w:r w:rsidRPr="00246BEF">
              <w:rPr>
                <w:b/>
                <w:sz w:val="24"/>
                <w:lang w:eastAsia="ru-RU"/>
              </w:rPr>
              <w:t>Количество часов в неделю</w:t>
            </w:r>
          </w:p>
        </w:tc>
        <w:tc>
          <w:tcPr>
            <w:tcW w:w="2707" w:type="dxa"/>
          </w:tcPr>
          <w:p w:rsidR="00246BEF" w:rsidRPr="00246BEF" w:rsidRDefault="00246BEF" w:rsidP="00246BEF">
            <w:pPr>
              <w:widowControl/>
              <w:autoSpaceDE/>
              <w:autoSpaceDN/>
              <w:jc w:val="center"/>
              <w:rPr>
                <w:b/>
                <w:sz w:val="24"/>
                <w:lang w:eastAsia="ru-RU"/>
              </w:rPr>
            </w:pPr>
          </w:p>
        </w:tc>
      </w:tr>
      <w:tr w:rsidR="001B1135" w:rsidRPr="00246BEF" w:rsidTr="0080103C">
        <w:tc>
          <w:tcPr>
            <w:tcW w:w="2267" w:type="dxa"/>
            <w:vMerge w:val="restart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Мониторинг результатов</w:t>
            </w:r>
          </w:p>
        </w:tc>
      </w:tr>
      <w:tr w:rsidR="001B1135" w:rsidRPr="00246BEF" w:rsidTr="0080103C">
        <w:tc>
          <w:tcPr>
            <w:tcW w:w="2267" w:type="dxa"/>
            <w:vMerge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Литературное чтение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Мониторинг читательских навыков</w:t>
            </w:r>
          </w:p>
        </w:tc>
      </w:tr>
      <w:tr w:rsidR="001B1135" w:rsidRPr="00246BEF" w:rsidTr="0080103C">
        <w:tc>
          <w:tcPr>
            <w:tcW w:w="2267" w:type="dxa"/>
            <w:vMerge w:val="restart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Родной  язык (русский)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«Живая азбука» (</w:t>
            </w:r>
            <w:proofErr w:type="spellStart"/>
            <w:r>
              <w:rPr>
                <w:sz w:val="20"/>
                <w:szCs w:val="20"/>
                <w:lang w:eastAsia="ru-RU"/>
              </w:rPr>
              <w:t>тв</w:t>
            </w:r>
            <w:proofErr w:type="gramStart"/>
            <w:r>
              <w:rPr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sz w:val="20"/>
                <w:szCs w:val="20"/>
                <w:lang w:eastAsia="ru-RU"/>
              </w:rPr>
              <w:t>абота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1B1135" w:rsidRPr="00246BEF" w:rsidTr="0080103C">
        <w:tc>
          <w:tcPr>
            <w:tcW w:w="2267" w:type="dxa"/>
            <w:vMerge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Выразительное чтение</w:t>
            </w: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Иностранные языки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 xml:space="preserve">Иностранный язык 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Мониторинг достижений</w:t>
            </w: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Окружающий мир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Мониторинг достижений</w:t>
            </w: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Основы религиозной культуры и светской этики (светская этика)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1B1135" w:rsidRPr="00246BEF" w:rsidTr="0080103C">
        <w:tc>
          <w:tcPr>
            <w:tcW w:w="2267" w:type="dxa"/>
            <w:vMerge w:val="restart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Музыка</w:t>
            </w:r>
          </w:p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Творческая работа</w:t>
            </w:r>
          </w:p>
        </w:tc>
      </w:tr>
      <w:tr w:rsidR="001B1135" w:rsidRPr="00246BEF" w:rsidTr="0080103C">
        <w:tc>
          <w:tcPr>
            <w:tcW w:w="2267" w:type="dxa"/>
            <w:vMerge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Рисунок на свободную тему</w:t>
            </w: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Тв</w:t>
            </w:r>
            <w:proofErr w:type="gramStart"/>
            <w:r>
              <w:rPr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sz w:val="20"/>
                <w:szCs w:val="20"/>
                <w:lang w:eastAsia="ru-RU"/>
              </w:rPr>
              <w:t>абота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(поделка)</w:t>
            </w: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7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8"/>
                <w:szCs w:val="18"/>
                <w:lang w:eastAsia="ru-RU"/>
              </w:rPr>
            </w:pPr>
            <w:r w:rsidRPr="00246BEF"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Мониторинг достижений</w:t>
            </w:r>
          </w:p>
        </w:tc>
      </w:tr>
      <w:tr w:rsidR="001B1135" w:rsidRPr="00246BEF" w:rsidTr="0080103C">
        <w:tc>
          <w:tcPr>
            <w:tcW w:w="226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677" w:type="dxa"/>
          </w:tcPr>
          <w:p w:rsidR="001B1135" w:rsidRPr="00246BEF" w:rsidRDefault="001B1135" w:rsidP="0080103C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Cs/>
                <w:sz w:val="16"/>
                <w:szCs w:val="16"/>
                <w:lang w:eastAsia="ru-RU"/>
              </w:rPr>
              <w:t xml:space="preserve">Курс </w:t>
            </w:r>
            <w:r w:rsidR="0080103C">
              <w:rPr>
                <w:bCs/>
                <w:sz w:val="16"/>
                <w:szCs w:val="16"/>
                <w:lang w:eastAsia="ru-RU"/>
              </w:rPr>
              <w:t>«Футбол»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46B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246B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7" w:type="dxa"/>
          </w:tcPr>
          <w:p w:rsidR="001B1135" w:rsidRPr="00246BEF" w:rsidRDefault="001B1135" w:rsidP="00B77CCE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Мониторинг достижений</w:t>
            </w:r>
          </w:p>
        </w:tc>
      </w:tr>
      <w:tr w:rsidR="001B1135" w:rsidRPr="00246BEF" w:rsidTr="0080103C">
        <w:tc>
          <w:tcPr>
            <w:tcW w:w="3944" w:type="dxa"/>
            <w:gridSpan w:val="2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Предельно допустимая аудиторная  учебная нагрузка при 5-дневной учебной неделе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246BEF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246BEF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B1135" w:rsidRPr="00246BEF" w:rsidTr="0080103C">
        <w:tc>
          <w:tcPr>
            <w:tcW w:w="3944" w:type="dxa"/>
            <w:gridSpan w:val="2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Предельно допустимая аудиторная  учебная нагрузка при 6-дневной учебной неделе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B1135" w:rsidRPr="00246BEF" w:rsidTr="0080103C">
        <w:tc>
          <w:tcPr>
            <w:tcW w:w="3944" w:type="dxa"/>
            <w:gridSpan w:val="2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246BEF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246BEF"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0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B1135" w:rsidRPr="00246BEF" w:rsidTr="0080103C">
        <w:tc>
          <w:tcPr>
            <w:tcW w:w="3944" w:type="dxa"/>
            <w:gridSpan w:val="2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bCs/>
                <w:sz w:val="16"/>
                <w:szCs w:val="16"/>
                <w:lang w:eastAsia="ru-RU"/>
              </w:rPr>
            </w:pPr>
            <w:r w:rsidRPr="00246BEF">
              <w:rPr>
                <w:b/>
                <w:bCs/>
                <w:sz w:val="16"/>
                <w:szCs w:val="16"/>
                <w:lang w:eastAsia="ru-RU"/>
              </w:rPr>
              <w:t>Итого часов в год</w:t>
            </w:r>
          </w:p>
        </w:tc>
        <w:tc>
          <w:tcPr>
            <w:tcW w:w="669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246BEF">
              <w:rPr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662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 w:rsidRPr="00246BEF">
              <w:rPr>
                <w:b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08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693</w:t>
            </w:r>
            <w:bookmarkStart w:id="0" w:name="_GoBack"/>
            <w:bookmarkEnd w:id="0"/>
          </w:p>
        </w:tc>
        <w:tc>
          <w:tcPr>
            <w:tcW w:w="2707" w:type="dxa"/>
          </w:tcPr>
          <w:p w:rsidR="001B1135" w:rsidRPr="00246BEF" w:rsidRDefault="001B1135" w:rsidP="00246BEF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7B4309" w:rsidRPr="006E5F00" w:rsidRDefault="007B4309" w:rsidP="00833CB9">
      <w:pPr>
        <w:ind w:left="426"/>
      </w:pPr>
    </w:p>
    <w:sectPr w:rsidR="007B4309" w:rsidRPr="006E5F00" w:rsidSect="00246BEF">
      <w:pgSz w:w="11906" w:h="16838"/>
      <w:pgMar w:top="709" w:right="566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817"/>
    <w:multiLevelType w:val="multilevel"/>
    <w:tmpl w:val="5802BD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D46F1"/>
    <w:multiLevelType w:val="multilevel"/>
    <w:tmpl w:val="BE9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2211C"/>
    <w:multiLevelType w:val="multilevel"/>
    <w:tmpl w:val="AA56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942"/>
    <w:multiLevelType w:val="multilevel"/>
    <w:tmpl w:val="3ADA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5D6"/>
    <w:multiLevelType w:val="multilevel"/>
    <w:tmpl w:val="737C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224F"/>
    <w:multiLevelType w:val="multilevel"/>
    <w:tmpl w:val="BE9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186B23"/>
    <w:multiLevelType w:val="multilevel"/>
    <w:tmpl w:val="CED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E87E17"/>
    <w:multiLevelType w:val="multilevel"/>
    <w:tmpl w:val="2E84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B275D"/>
    <w:multiLevelType w:val="multilevel"/>
    <w:tmpl w:val="C91C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6A3D"/>
    <w:multiLevelType w:val="multilevel"/>
    <w:tmpl w:val="D904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E1CE2"/>
    <w:multiLevelType w:val="multilevel"/>
    <w:tmpl w:val="88B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931FA"/>
    <w:multiLevelType w:val="multilevel"/>
    <w:tmpl w:val="E406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2415D"/>
    <w:multiLevelType w:val="multilevel"/>
    <w:tmpl w:val="BEDE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8417FC"/>
    <w:multiLevelType w:val="multilevel"/>
    <w:tmpl w:val="8FBC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12E06"/>
    <w:multiLevelType w:val="multilevel"/>
    <w:tmpl w:val="991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D2C60"/>
    <w:multiLevelType w:val="multilevel"/>
    <w:tmpl w:val="51D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407EF"/>
    <w:multiLevelType w:val="multilevel"/>
    <w:tmpl w:val="13B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CF15A8"/>
    <w:multiLevelType w:val="multilevel"/>
    <w:tmpl w:val="11F8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53CB8"/>
    <w:multiLevelType w:val="multilevel"/>
    <w:tmpl w:val="38F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278B6"/>
    <w:multiLevelType w:val="multilevel"/>
    <w:tmpl w:val="7C5E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52A70"/>
    <w:multiLevelType w:val="multilevel"/>
    <w:tmpl w:val="69C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655A"/>
    <w:multiLevelType w:val="multilevel"/>
    <w:tmpl w:val="EAA0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915A0"/>
    <w:multiLevelType w:val="multilevel"/>
    <w:tmpl w:val="B2284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3F771F"/>
    <w:multiLevelType w:val="multilevel"/>
    <w:tmpl w:val="57D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6167F"/>
    <w:multiLevelType w:val="hybridMultilevel"/>
    <w:tmpl w:val="2E4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E5A55"/>
    <w:multiLevelType w:val="multilevel"/>
    <w:tmpl w:val="68B08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00259"/>
    <w:multiLevelType w:val="multilevel"/>
    <w:tmpl w:val="9B9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B32F2D"/>
    <w:multiLevelType w:val="multilevel"/>
    <w:tmpl w:val="219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A26205"/>
    <w:multiLevelType w:val="multilevel"/>
    <w:tmpl w:val="690E9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21"/>
  </w:num>
  <w:num w:numId="10">
    <w:abstractNumId w:val="27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23"/>
  </w:num>
  <w:num w:numId="23">
    <w:abstractNumId w:val="0"/>
  </w:num>
  <w:num w:numId="24">
    <w:abstractNumId w:val="26"/>
  </w:num>
  <w:num w:numId="25">
    <w:abstractNumId w:val="25"/>
  </w:num>
  <w:num w:numId="26">
    <w:abstractNumId w:val="13"/>
  </w:num>
  <w:num w:numId="27">
    <w:abstractNumId w:val="28"/>
  </w:num>
  <w:num w:numId="28">
    <w:abstractNumId w:va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BC1"/>
    <w:rsid w:val="0000227F"/>
    <w:rsid w:val="00096C18"/>
    <w:rsid w:val="000D485B"/>
    <w:rsid w:val="001B1135"/>
    <w:rsid w:val="00246BEF"/>
    <w:rsid w:val="002D75BE"/>
    <w:rsid w:val="003523C0"/>
    <w:rsid w:val="003A0575"/>
    <w:rsid w:val="00445B56"/>
    <w:rsid w:val="00466343"/>
    <w:rsid w:val="00473096"/>
    <w:rsid w:val="006A0465"/>
    <w:rsid w:val="006A6876"/>
    <w:rsid w:val="006C44C5"/>
    <w:rsid w:val="006E5F00"/>
    <w:rsid w:val="00742C64"/>
    <w:rsid w:val="007B4309"/>
    <w:rsid w:val="007D3655"/>
    <w:rsid w:val="0080103C"/>
    <w:rsid w:val="0080532E"/>
    <w:rsid w:val="00833CB9"/>
    <w:rsid w:val="008671FF"/>
    <w:rsid w:val="00870905"/>
    <w:rsid w:val="009511A2"/>
    <w:rsid w:val="009F13E8"/>
    <w:rsid w:val="00AC4F00"/>
    <w:rsid w:val="00B30384"/>
    <w:rsid w:val="00C04E80"/>
    <w:rsid w:val="00C93791"/>
    <w:rsid w:val="00D011E8"/>
    <w:rsid w:val="00D67E32"/>
    <w:rsid w:val="00DF4BC1"/>
    <w:rsid w:val="00F3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3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D36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D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622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98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Пользователь Windows</cp:lastModifiedBy>
  <cp:revision>8</cp:revision>
  <cp:lastPrinted>2022-09-02T05:24:00Z</cp:lastPrinted>
  <dcterms:created xsi:type="dcterms:W3CDTF">2022-08-31T04:10:00Z</dcterms:created>
  <dcterms:modified xsi:type="dcterms:W3CDTF">2022-09-16T11:18:00Z</dcterms:modified>
</cp:coreProperties>
</file>