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3"/>
        <w:gridCol w:w="156"/>
        <w:gridCol w:w="156"/>
        <w:gridCol w:w="5949"/>
      </w:tblGrid>
      <w:tr w:rsidR="00B05676" w:rsidRPr="00531E55" w14:paraId="0A8BFC5E" w14:textId="77777777" w:rsidTr="00A4261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E13D0" w14:textId="77777777" w:rsidR="00B05676" w:rsidRDefault="00B05676" w:rsidP="00A426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31E55">
              <w:rPr>
                <w:lang w:val="ru-RU"/>
              </w:rPr>
              <w:br/>
            </w: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31E55">
              <w:rPr>
                <w:lang w:val="ru-RU"/>
              </w:rPr>
              <w:br/>
            </w: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 №2</w:t>
            </w:r>
          </w:p>
          <w:p w14:paraId="69EACF7A" w14:textId="77777777" w:rsidR="00B05676" w:rsidRPr="00531E55" w:rsidRDefault="00B05676" w:rsidP="00A42614">
            <w:pPr>
              <w:rPr>
                <w:lang w:val="ru-RU"/>
              </w:rPr>
            </w:pPr>
            <w:r>
              <w:rPr>
                <w:lang w:val="ru-RU"/>
              </w:rPr>
              <w:t>Протокол №1 от 31.08.2023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66F02" w14:textId="77777777" w:rsidR="00B05676" w:rsidRPr="00531E55" w:rsidRDefault="00B05676" w:rsidP="00A426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D8AF4" w14:textId="77777777" w:rsidR="00B05676" w:rsidRPr="00531E55" w:rsidRDefault="00B05676" w:rsidP="00A426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8636C" w14:textId="30885B9E" w:rsidR="00B05676" w:rsidRDefault="00B05676" w:rsidP="00A426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3733A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A2F7EB5" wp14:editId="0B1CDC72">
                  <wp:extent cx="14668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531E5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531E5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 №2 Н.Н. Иванова</w:t>
            </w:r>
          </w:p>
          <w:p w14:paraId="081AE33B" w14:textId="77777777" w:rsidR="00B05676" w:rsidRPr="00531E55" w:rsidRDefault="00B05676" w:rsidP="00A4261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Приказ №           от 01.09.2023</w:t>
            </w:r>
          </w:p>
        </w:tc>
      </w:tr>
    </w:tbl>
    <w:p w14:paraId="0002643C" w14:textId="77777777" w:rsidR="00034E2E" w:rsidRDefault="00034E2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43C7FF" w14:textId="77777777" w:rsidR="00034E2E" w:rsidRDefault="00034E2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5DEB1AC" w14:textId="77777777" w:rsidR="00034E2E" w:rsidRDefault="00034E2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D2D175" w14:textId="425C315E" w:rsidR="004E0ADC" w:rsidRPr="00034E2E" w:rsidRDefault="00B056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34E2E">
        <w:rPr>
          <w:lang w:val="ru-RU"/>
        </w:rPr>
        <w:br/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14:paraId="16BA4707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34E2E">
        <w:rPr>
          <w:b/>
          <w:bCs/>
          <w:color w:val="252525"/>
          <w:spacing w:val="-2"/>
          <w:sz w:val="48"/>
          <w:szCs w:val="48"/>
          <w:lang w:val="ru-RU"/>
        </w:rPr>
        <w:t>1. Общие положения</w:t>
      </w:r>
    </w:p>
    <w:p w14:paraId="0343A300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единые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4D0E71A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D3EC1D0" w14:textId="77777777" w:rsidR="004E0ADC" w:rsidRPr="00034E2E" w:rsidRDefault="00B056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9E3297" w14:textId="77777777" w:rsidR="004E0ADC" w:rsidRPr="00034E2E" w:rsidRDefault="00B056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077F3C" w14:textId="77777777" w:rsidR="004E0ADC" w:rsidRPr="00034E2E" w:rsidRDefault="00B056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A8D2FF" w14:textId="77777777" w:rsidR="004E0ADC" w:rsidRPr="00034E2E" w:rsidRDefault="00B056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B3754D" w14:textId="77777777" w:rsidR="004E0ADC" w:rsidRPr="00034E2E" w:rsidRDefault="00B056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1897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A7DDC6" w14:textId="77777777" w:rsidR="004E0ADC" w:rsidRPr="00034E2E" w:rsidRDefault="00B056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утвер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5F39D64" w14:textId="77777777" w:rsidR="004E0ADC" w:rsidRPr="00034E2E" w:rsidRDefault="00B056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992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DE9E276" w14:textId="77777777" w:rsidR="004E0ADC" w:rsidRPr="00034E2E" w:rsidRDefault="00B056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16.11.2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022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993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A1C09A" w14:textId="77777777" w:rsidR="004E0ADC" w:rsidRPr="00034E2E" w:rsidRDefault="00B056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1014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66B7D4" w14:textId="77777777" w:rsidR="004E0ADC" w:rsidRPr="00034E2E" w:rsidRDefault="00B056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13.01.2023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03-49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рекомендаций»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A6F86F" w14:textId="77777777" w:rsidR="004E0ADC" w:rsidRDefault="00B0567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B95B1E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измене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D70D97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призвана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поддержанию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</w:t>
      </w:r>
      <w:r>
        <w:rPr>
          <w:rFonts w:hAnsi="Times New Roman" w:cs="Times New Roman"/>
          <w:color w:val="000000"/>
          <w:sz w:val="24"/>
          <w:szCs w:val="24"/>
        </w:rPr>
        <w:t>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D311A72" w14:textId="77777777" w:rsidR="004E0ADC" w:rsidRPr="00034E2E" w:rsidRDefault="00B0567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D050EC" w14:textId="77777777" w:rsidR="004E0ADC" w:rsidRPr="00034E2E" w:rsidRDefault="00B0567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позволяющей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BD287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4C6B9BF" w14:textId="77777777" w:rsidR="004E0ADC" w:rsidRPr="00034E2E" w:rsidRDefault="00B0567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D09DAB" w14:textId="77777777" w:rsidR="004E0ADC" w:rsidRPr="00034E2E" w:rsidRDefault="00B0567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аттестационных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3D7553" w14:textId="77777777" w:rsidR="004E0ADC" w:rsidRPr="00034E2E" w:rsidRDefault="00B0567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CAC09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94AB5ED" w14:textId="77777777" w:rsidR="004E0ADC" w:rsidRPr="00034E2E" w:rsidRDefault="00B0567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зменений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31F580" w14:textId="77777777" w:rsidR="004E0ADC" w:rsidRPr="00034E2E" w:rsidRDefault="00B0567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объективной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тенденциях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A41661" w14:textId="77777777" w:rsidR="004E0ADC" w:rsidRPr="00034E2E" w:rsidRDefault="00B0567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FB49C5" w14:textId="77777777" w:rsidR="004E0ADC" w:rsidRPr="00034E2E" w:rsidRDefault="00B0567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4A162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A40E5A7" w14:textId="77777777" w:rsidR="004E0ADC" w:rsidRPr="00034E2E" w:rsidRDefault="00B0567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измерению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B731CE" w14:textId="77777777" w:rsidR="004E0ADC" w:rsidRPr="00034E2E" w:rsidRDefault="00B0567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всесторонней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FE624F" w14:textId="77777777" w:rsidR="004E0ADC" w:rsidRPr="00034E2E" w:rsidRDefault="00B0567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сравнительно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корректив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0E4C90" w14:textId="77777777" w:rsidR="004E0ADC" w:rsidRPr="00034E2E" w:rsidRDefault="00B0567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самоанализа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9BFE51" w14:textId="77777777" w:rsidR="004E0ADC" w:rsidRPr="00034E2E" w:rsidRDefault="00B0567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78204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F7AF5C4" w14:textId="77777777" w:rsidR="004E0ADC" w:rsidRPr="00034E2E" w:rsidRDefault="00B0567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полнота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336654" w14:textId="77777777" w:rsidR="004E0ADC" w:rsidRPr="00034E2E" w:rsidRDefault="00B0567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реалистичность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E95D62" w14:textId="77777777" w:rsidR="004E0ADC" w:rsidRDefault="00B0567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прозрачность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CB073A3" w14:textId="77777777" w:rsidR="004E0ADC" w:rsidRPr="00034E2E" w:rsidRDefault="00B0567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прогностичность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озволяющих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ожидаемые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50F196" w14:textId="77777777" w:rsidR="004E0ADC" w:rsidRPr="00034E2E" w:rsidRDefault="00B0567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50B1E7" w14:textId="77777777" w:rsidR="004E0ADC" w:rsidRPr="00034E2E" w:rsidRDefault="00B0567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C5BD6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единую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уровневом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комплексном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0064D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выступают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выраженные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28B9E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Уровневый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70EF85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Уровневый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свидетельствует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отрабатываемые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базовым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границей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отделяющей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A18CEC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Комплексный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5A7F7C6" w14:textId="77777777" w:rsidR="004E0ADC" w:rsidRPr="00034E2E" w:rsidRDefault="00B0567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D9500D" w14:textId="77777777" w:rsidR="004E0ADC" w:rsidRPr="00034E2E" w:rsidRDefault="00B0567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контекстной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E0FCDB" w14:textId="77777777" w:rsidR="004E0ADC" w:rsidRPr="00034E2E" w:rsidRDefault="00B0567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взаимно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дополняющих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стандартизированных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513A65" w14:textId="77777777" w:rsidR="004E0ADC" w:rsidRPr="00034E2E" w:rsidRDefault="00B0567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самоанализ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взаимооценка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73A108E" w14:textId="77777777" w:rsidR="004E0ADC" w:rsidRPr="00034E2E" w:rsidRDefault="00B0567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динамических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99E595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1.13.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0988B5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1.14.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внутришкольное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предназначается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Внутреннее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внутришкольное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оценивание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8CE39BC" w14:textId="77777777" w:rsidR="004E0ADC" w:rsidRPr="00034E2E" w:rsidRDefault="00B0567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представляющую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определяемую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изучен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A899AB2" w14:textId="77777777" w:rsidR="004E0ADC" w:rsidRPr="00034E2E" w:rsidRDefault="00B0567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представляющую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005762" w14:textId="77777777" w:rsidR="004E0ADC" w:rsidRPr="00034E2E" w:rsidRDefault="00B0567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прохождению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2537B3" w14:textId="77777777" w:rsidR="004E0ADC" w:rsidRPr="00034E2E" w:rsidRDefault="00B0567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комплексные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D6937C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E4E480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1.15.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41EBE11" w14:textId="77777777" w:rsidR="004E0ADC" w:rsidRPr="00034E2E" w:rsidRDefault="00B0567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0A6E7B87" w14:textId="77777777" w:rsidR="004E0ADC" w:rsidRPr="00034E2E" w:rsidRDefault="00B0567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всероссийские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комплексный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85AC5B" w14:textId="77777777" w:rsidR="004E0ADC" w:rsidRPr="00034E2E" w:rsidRDefault="00B0567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31EF6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1.16.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B951A7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Критериальное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определенными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звестными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отражающими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7E3F58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1.17.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Успешность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первоклассниками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Успешность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выставлена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представлено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50FE58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Пятибалльная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соотносится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тремя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пятибалльную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9"/>
        <w:gridCol w:w="3038"/>
        <w:gridCol w:w="2934"/>
      </w:tblGrid>
      <w:tr w:rsidR="004E0ADC" w14:paraId="6011C9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A349C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118D2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успешности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1E317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шкале</w:t>
            </w:r>
          </w:p>
        </w:tc>
      </w:tr>
      <w:tr w:rsidR="004E0ADC" w14:paraId="689F674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A5CC0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4FC9B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B8B64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E0ADC" w14:paraId="2C98BB1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AC4FF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4442D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84E83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E0ADC" w14:paraId="02E2B76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EA12B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9EED3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BE667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E0ADC" w14:paraId="7BCE860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3279C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37E2A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BF0B8" w14:textId="77777777" w:rsidR="004E0ADC" w:rsidRDefault="00B05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CF99E4E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1.18.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дневники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3ADA4C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1.19.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D565C9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34E2E">
        <w:rPr>
          <w:b/>
          <w:bCs/>
          <w:color w:val="252525"/>
          <w:spacing w:val="-2"/>
          <w:sz w:val="48"/>
          <w:szCs w:val="48"/>
          <w:lang w:val="ru-RU"/>
        </w:rPr>
        <w:t>2. Система оценивания на уровне начального общего образова</w:t>
      </w:r>
      <w:r w:rsidRPr="00034E2E">
        <w:rPr>
          <w:b/>
          <w:bCs/>
          <w:color w:val="252525"/>
          <w:spacing w:val="-2"/>
          <w:sz w:val="48"/>
          <w:szCs w:val="48"/>
          <w:lang w:val="ru-RU"/>
        </w:rPr>
        <w:t>ния</w:t>
      </w:r>
    </w:p>
    <w:p w14:paraId="58AE9122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2.1. Система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оценивания личностных результатов</w:t>
      </w:r>
    </w:p>
    <w:p w14:paraId="3C02994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BED6B0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63F09FD" w14:textId="77777777" w:rsidR="004E0ADC" w:rsidRPr="00034E2E" w:rsidRDefault="00B0567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ценностные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6EDF8B" w14:textId="77777777" w:rsidR="004E0ADC" w:rsidRPr="00034E2E" w:rsidRDefault="00B0567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82868D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Учитыва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570ABC3" w14:textId="77777777" w:rsidR="004E0ADC" w:rsidRPr="00034E2E" w:rsidRDefault="00B0567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мотива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7A17D3" w14:textId="77777777" w:rsidR="004E0ADC" w:rsidRPr="00034E2E" w:rsidRDefault="00B0567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удерживать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F0FE80" w14:textId="77777777" w:rsidR="004E0ADC" w:rsidRPr="00034E2E" w:rsidRDefault="00B0567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самоконтроль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60504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устанавливающие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целесообразно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F4EDEB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2.2. Система оцениван</w:t>
      </w: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ия метапредметных результатов</w:t>
      </w:r>
    </w:p>
    <w:p w14:paraId="58580B57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B7E092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2F245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4912B1D" w14:textId="77777777" w:rsidR="004E0ADC" w:rsidRDefault="00B0567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</w:t>
      </w:r>
      <w:r>
        <w:rPr>
          <w:rFonts w:hAnsi="Times New Roman" w:cs="Times New Roman"/>
          <w:color w:val="000000"/>
          <w:sz w:val="24"/>
          <w:szCs w:val="24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2FE2C3" w14:textId="77777777" w:rsidR="004E0ADC" w:rsidRDefault="00B0567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1B039E" w14:textId="77777777" w:rsidR="004E0ADC" w:rsidRDefault="00B0567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F66A7C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3E79CC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2.2.5.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логическими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7D3430D" w14:textId="77777777" w:rsidR="004E0ADC" w:rsidRPr="00034E2E" w:rsidRDefault="00B0567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огии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C02F8D" w14:textId="77777777" w:rsidR="004E0ADC" w:rsidRPr="00034E2E" w:rsidRDefault="00B0567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объединять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ED084B" w14:textId="77777777" w:rsidR="004E0ADC" w:rsidRPr="00034E2E" w:rsidRDefault="00B0567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63F772" w14:textId="77777777" w:rsidR="004E0ADC" w:rsidRPr="00034E2E" w:rsidRDefault="00B0567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188DDA" w14:textId="77777777" w:rsidR="004E0ADC" w:rsidRPr="00034E2E" w:rsidRDefault="00B0567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806E24C" w14:textId="77777777" w:rsidR="004E0ADC" w:rsidRPr="00034E2E" w:rsidRDefault="00B0567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поддающихся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наблю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знакомых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24726C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2.2.6.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04679F9" w14:textId="77777777" w:rsidR="004E0ADC" w:rsidRPr="00034E2E" w:rsidRDefault="00B0567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C1E5AE" w14:textId="77777777" w:rsidR="004E0ADC" w:rsidRPr="00034E2E" w:rsidRDefault="00B0567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94FBBB" w14:textId="77777777" w:rsidR="004E0ADC" w:rsidRPr="00034E2E" w:rsidRDefault="00B0567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D8A3403" w14:textId="77777777" w:rsidR="004E0ADC" w:rsidRPr="00034E2E" w:rsidRDefault="00B0567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9FA3354" w14:textId="77777777" w:rsidR="004E0ADC" w:rsidRPr="00034E2E" w:rsidRDefault="00B0567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подкреплять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E8FE7FF" w14:textId="77777777" w:rsidR="004E0ADC" w:rsidRPr="00034E2E" w:rsidRDefault="00B0567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C3EA3F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3FE26BD" w14:textId="77777777" w:rsidR="004E0ADC" w:rsidRDefault="00B0567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820EECF" w14:textId="77777777" w:rsidR="004E0ADC" w:rsidRPr="00034E2E" w:rsidRDefault="00B0567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766659" w14:textId="77777777" w:rsidR="004E0ADC" w:rsidRPr="00034E2E" w:rsidRDefault="00B0567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недостов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ерную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41346F" w14:textId="77777777" w:rsidR="004E0ADC" w:rsidRPr="00034E2E" w:rsidRDefault="00B0567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854079" w14:textId="77777777" w:rsidR="004E0ADC" w:rsidRPr="00034E2E" w:rsidRDefault="00B0567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звуковую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0713A2" w14:textId="77777777" w:rsidR="004E0ADC" w:rsidRPr="00034E2E" w:rsidRDefault="00B0567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89181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6E66CD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2.2.9.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46A99A5" w14:textId="77777777" w:rsidR="004E0ADC" w:rsidRPr="00034E2E" w:rsidRDefault="00B0567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знакомой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951A3E" w14:textId="77777777" w:rsidR="004E0ADC" w:rsidRPr="00034E2E" w:rsidRDefault="00B0567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1CAB6A" w14:textId="77777777" w:rsidR="004E0ADC" w:rsidRPr="00034E2E" w:rsidRDefault="00B0567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E8FB1E" w14:textId="77777777" w:rsidR="004E0ADC" w:rsidRPr="00034E2E" w:rsidRDefault="00B0567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F6803F" w14:textId="77777777" w:rsidR="004E0ADC" w:rsidRPr="00034E2E" w:rsidRDefault="00B0567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CA2BC44" w14:textId="77777777" w:rsidR="004E0ADC" w:rsidRDefault="00B0567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A1D4C33" w14:textId="77777777" w:rsidR="004E0ADC" w:rsidRPr="00034E2E" w:rsidRDefault="00B0567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иллюстративный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1013604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2.2.10.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6820A1A" w14:textId="77777777" w:rsidR="004E0ADC" w:rsidRPr="00034E2E" w:rsidRDefault="00B0567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долгосрочные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стандартной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распределе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5CA4856" w14:textId="77777777" w:rsidR="004E0ADC" w:rsidRPr="00034E2E" w:rsidRDefault="00B0567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поручени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45CA42" w14:textId="77777777" w:rsidR="004E0ADC" w:rsidRPr="00034E2E" w:rsidRDefault="00B0567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6D169A" w14:textId="77777777" w:rsidR="004E0ADC" w:rsidRPr="00034E2E" w:rsidRDefault="00B0567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08D681" w14:textId="77777777" w:rsidR="004E0ADC" w:rsidRPr="00034E2E" w:rsidRDefault="00B05676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19F46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2.2.11.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4C299BE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2.2.12.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отслеживается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владения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реализуемыми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преподавании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90E50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2.2.13.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AE9FDF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2.3.</w:t>
      </w: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 xml:space="preserve"> Система оценивания предметных результатов</w:t>
      </w:r>
    </w:p>
    <w:p w14:paraId="6B380A8C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успешное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F9833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2B8D4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D6B9E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функциональность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A68ABE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2571DE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2.3.6. </w:t>
      </w:r>
      <w:r>
        <w:rPr>
          <w:rFonts w:hAnsi="Times New Roman" w:cs="Times New Roman"/>
          <w:color w:val="000000"/>
          <w:sz w:val="24"/>
          <w:szCs w:val="24"/>
        </w:rPr>
        <w:t>Обобщенный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«применение»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68E1921" w14:textId="77777777" w:rsidR="004E0ADC" w:rsidRPr="00034E2E" w:rsidRDefault="00B0567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ериала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степенью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проработанности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66EBC5" w14:textId="77777777" w:rsidR="004E0ADC" w:rsidRPr="00034E2E" w:rsidRDefault="00B05676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специфических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поисковой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6FA3CF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2.3.7.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«фу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нкциональность»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читательских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контекста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EBFB5E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2.3.8.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16FD5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2.3.9.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ксируются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01FBA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C1FF19D" w14:textId="77777777" w:rsidR="004E0ADC" w:rsidRPr="00034E2E" w:rsidRDefault="00B0567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084D380" w14:textId="77777777" w:rsidR="004E0ADC" w:rsidRPr="00034E2E" w:rsidRDefault="00B0567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2B2A992" w14:textId="77777777" w:rsidR="004E0ADC" w:rsidRDefault="00B05676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B20183C" w14:textId="77777777" w:rsidR="004E0ADC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2.4. Процедуры оценивания на уровне НОО</w:t>
      </w:r>
    </w:p>
    <w:p w14:paraId="794E999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6780AF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C0AE6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EEEC9F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словесных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заключений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03.06.2003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13-51-120/13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безотметочного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фик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сируются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пропуски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F875BE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Успешность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C9B5AC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4B2B1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2.4.5.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формирующей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поддерживающей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C05C75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2.4.6.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зафиксированы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A7D0A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взаимооценка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рефлексия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FCF3A2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1B5A94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2.4.9.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6EB99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2.4.10.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начиная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изучаемому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D340F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2.4.11.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70B694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2.4.12.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фиксирующая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18F3A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2.4.13.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накопленн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построенные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47333E" w14:textId="77777777" w:rsidR="004E0ADC" w:rsidRPr="00034E2E" w:rsidRDefault="004E0A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859D80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34E2E">
        <w:rPr>
          <w:b/>
          <w:bCs/>
          <w:color w:val="252525"/>
          <w:spacing w:val="-2"/>
          <w:sz w:val="48"/>
          <w:szCs w:val="48"/>
          <w:lang w:val="ru-RU"/>
        </w:rPr>
        <w:t>3. Сис</w:t>
      </w:r>
      <w:r w:rsidRPr="00034E2E">
        <w:rPr>
          <w:b/>
          <w:bCs/>
          <w:color w:val="252525"/>
          <w:spacing w:val="-2"/>
          <w:sz w:val="48"/>
          <w:szCs w:val="48"/>
          <w:lang w:val="ru-RU"/>
        </w:rPr>
        <w:t>тема оценивания на уровне основного общего образования</w:t>
      </w:r>
    </w:p>
    <w:p w14:paraId="3EF81862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3.1. Система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оценивания личностных результатов</w:t>
      </w:r>
    </w:p>
    <w:p w14:paraId="4ECC3C1F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2B46E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4BFD5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оринге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проявляющихся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ближайшего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окружен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полезной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установках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438C6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агрегированных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усредненных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анонимных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6E77D4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3.2. Система оценивания метапредметных результатов</w:t>
      </w:r>
    </w:p>
    <w:p w14:paraId="67F7D82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2B5B35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56C55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7DD6038" w14:textId="77777777" w:rsidR="004E0ADC" w:rsidRPr="00034E2E" w:rsidRDefault="00B0567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2C0EE01" w14:textId="77777777" w:rsidR="004E0ADC" w:rsidRPr="00034E2E" w:rsidRDefault="00B0567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замещение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декодирование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E7775E7" w14:textId="77777777" w:rsidR="004E0ADC" w:rsidRPr="00034E2E" w:rsidRDefault="00B0567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екватно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отображать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сотруд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ничества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партнером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7F2FB14" w14:textId="77777777" w:rsidR="004E0ADC" w:rsidRPr="00034E2E" w:rsidRDefault="00B05676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сохранять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сотрудничестве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констатирующий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предвосхищающий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актуальный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произвольного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F971824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нструментарий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85E9CF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3.2.5.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6675DAC" w14:textId="77777777" w:rsidR="004E0ADC" w:rsidRPr="00034E2E" w:rsidRDefault="00B0567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818786" w14:textId="77777777" w:rsidR="004E0ADC" w:rsidRPr="00034E2E" w:rsidRDefault="00B0567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компьютеризованной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38E9B5" w14:textId="77777777" w:rsidR="004E0ADC" w:rsidRPr="00034E2E" w:rsidRDefault="00B05676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экспертная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6AB04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F9605E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избранных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целесообразную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результативную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конструкторскую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0F2E89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3.2.7.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D0C42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3.2.8.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1024FA7" w14:textId="77777777" w:rsidR="004E0ADC" w:rsidRPr="00034E2E" w:rsidRDefault="00B0567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обзорные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стендовый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0B6B60D" w14:textId="77777777" w:rsidR="004E0ADC" w:rsidRPr="00034E2E" w:rsidRDefault="00B0567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представленная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прозаического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стихотворного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инсценировки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декламации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C72D847" w14:textId="77777777" w:rsidR="004E0ADC" w:rsidRPr="00034E2E" w:rsidRDefault="00B0567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материальный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макет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конструкторское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изделие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E0078B" w14:textId="77777777" w:rsidR="004E0ADC" w:rsidRPr="00034E2E" w:rsidRDefault="00B05676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8E1AC5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3.2.9.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A59EAE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3.2.10.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BC54C03" w14:textId="77777777" w:rsidR="004E0ADC" w:rsidRPr="00034E2E" w:rsidRDefault="00B0567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приобретению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проявляющаяся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адекватные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оиск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прогноза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макета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01B78D" w14:textId="77777777" w:rsidR="004E0ADC" w:rsidRPr="00034E2E" w:rsidRDefault="00B0567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крыть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обоснованно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имеющиеся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EB795B" w14:textId="77777777" w:rsidR="004E0ADC" w:rsidRPr="00034E2E" w:rsidRDefault="00B0567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управля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ресурсные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стратегий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трудных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9B8FCC" w14:textId="77777777" w:rsidR="004E0ADC" w:rsidRPr="00034E2E" w:rsidRDefault="00B05676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изложит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выполненную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E842C6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3.3. Система оценивания предметных результатов</w:t>
      </w:r>
    </w:p>
    <w:p w14:paraId="5656929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успешное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41F9C7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18221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левантных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релевантных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E14557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3.3.4.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функциональность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2E0B2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3.3.5.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терм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инологии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6E83E7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3.3.6. </w:t>
      </w:r>
      <w:r>
        <w:rPr>
          <w:rFonts w:hAnsi="Times New Roman" w:cs="Times New Roman"/>
          <w:color w:val="000000"/>
          <w:sz w:val="24"/>
          <w:szCs w:val="24"/>
        </w:rPr>
        <w:t>Обобщенный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«применение»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CC6F940" w14:textId="77777777" w:rsidR="004E0ADC" w:rsidRPr="00034E2E" w:rsidRDefault="00B0567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степенью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проработанности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54FF44" w14:textId="77777777" w:rsidR="004E0ADC" w:rsidRPr="00034E2E" w:rsidRDefault="00B05676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специфических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поисковой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D1A6A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3.3.7.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«функциональность»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читательских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контекста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F30B12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3.3.8.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енять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FC601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3.3.9.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FE64A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3.3.10.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68843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3.3.11.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8A5A74C" w14:textId="77777777" w:rsidR="004E0ADC" w:rsidRPr="00034E2E" w:rsidRDefault="00B0567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список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ример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60FDC9D" w14:textId="77777777" w:rsidR="004E0ADC" w:rsidRPr="00034E2E" w:rsidRDefault="00B0567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98F29E1" w14:textId="77777777" w:rsidR="004E0ADC" w:rsidRDefault="00B05676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4469B72" w14:textId="77777777" w:rsidR="004E0ADC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3.4. Проце</w:t>
      </w:r>
      <w:r>
        <w:rPr>
          <w:b/>
          <w:bCs/>
          <w:color w:val="252525"/>
          <w:spacing w:val="-2"/>
          <w:sz w:val="42"/>
          <w:szCs w:val="42"/>
        </w:rPr>
        <w:t>дуры оценивания на уровне ООО</w:t>
      </w:r>
    </w:p>
    <w:p w14:paraId="23C61DE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3.4.1.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754D28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3.4.2.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1DBA24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3.4.3.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специфическими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дствами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символическими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логическими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операциями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7AE347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3.4.4.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6DF05C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3.4.5.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AAE3E5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3.4.6.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формирующей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поддерживающей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направляющей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F5A64D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3.4.7.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зафиксированы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F9B735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3.4.8.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взаимооценка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рефлексия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F64100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3.4.9.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286130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3.4.10.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252D28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3.4.11.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E420C47" w14:textId="77777777" w:rsidR="004E0ADC" w:rsidRDefault="00B0567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стартов</w:t>
      </w:r>
      <w:r>
        <w:rPr>
          <w:rFonts w:hAnsi="Times New Roman" w:cs="Times New Roman"/>
          <w:color w:val="000000"/>
          <w:sz w:val="24"/>
          <w:szCs w:val="24"/>
        </w:rPr>
        <w:t>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DE06B2" w14:textId="77777777" w:rsidR="004E0ADC" w:rsidRPr="00034E2E" w:rsidRDefault="00B0567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EB3C1D7" w14:textId="77777777" w:rsidR="004E0ADC" w:rsidRDefault="00B0567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1203383" w14:textId="77777777" w:rsidR="004E0ADC" w:rsidRPr="00034E2E" w:rsidRDefault="00B05676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осуществляемого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посещенных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6523B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3.4.12.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174E36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34E2E">
        <w:rPr>
          <w:b/>
          <w:bCs/>
          <w:color w:val="252525"/>
          <w:spacing w:val="-2"/>
          <w:sz w:val="48"/>
          <w:szCs w:val="48"/>
          <w:lang w:val="ru-RU"/>
        </w:rPr>
        <w:t>4. Система оценивания на уровне СОО</w:t>
      </w:r>
    </w:p>
    <w:p w14:paraId="332052B2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4.1.</w:t>
      </w: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 xml:space="preserve"> Система оценивания личностных результатов</w:t>
      </w:r>
    </w:p>
    <w:p w14:paraId="7A1151C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7B1457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C80760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выносится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неперсонифицированных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сообществе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методиках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CFC970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4.1.4.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возможна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проявляющихся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ближайшего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окружения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полезной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установках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6FA62E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4.1.5.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агрегированных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усредненных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анонимных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46FA0A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4.2. Система оценивания метаапредметных резу</w:t>
      </w: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льтатов</w:t>
      </w:r>
    </w:p>
    <w:p w14:paraId="7AF34ED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дисциплинарных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24559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F4406D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C583C69" w14:textId="77777777" w:rsidR="004E0ADC" w:rsidRPr="00034E2E" w:rsidRDefault="00B0567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012656D" w14:textId="77777777" w:rsidR="004E0ADC" w:rsidRPr="00034E2E" w:rsidRDefault="00B0567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CA0C46" w14:textId="77777777" w:rsidR="004E0ADC" w:rsidRPr="00034E2E" w:rsidRDefault="00B05676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458EB4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4.2.4.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Инструм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ентарий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806EDA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4.2.5.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3296469" w14:textId="77777777" w:rsidR="004E0ADC" w:rsidRPr="00034E2E" w:rsidRDefault="00B0567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5FDC100" w14:textId="77777777" w:rsidR="004E0ADC" w:rsidRPr="00034E2E" w:rsidRDefault="00B0567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компьютеризованной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E1E0F5" w14:textId="77777777" w:rsidR="004E0ADC" w:rsidRPr="00034E2E" w:rsidRDefault="00B05676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экспертная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800D8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944E9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4.2.6.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избранных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целесообразную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результативную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конструкторскую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1988A98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4.2.7.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бор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09AD7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4.2.8.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2510D5E" w14:textId="77777777" w:rsidR="004E0ADC" w:rsidRPr="00034E2E" w:rsidRDefault="00B0567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обзорные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стендовый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A7AA625" w14:textId="77777777" w:rsidR="004E0ADC" w:rsidRPr="00034E2E" w:rsidRDefault="00B0567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художе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ственная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представленная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прозаического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стихотворного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инсценировки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декламации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анимации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44887E" w14:textId="77777777" w:rsidR="004E0ADC" w:rsidRPr="00034E2E" w:rsidRDefault="00B0567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материальный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макет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конструкторское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изделие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354CAC" w14:textId="77777777" w:rsidR="004E0ADC" w:rsidRPr="00034E2E" w:rsidRDefault="00B05676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CB48E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4.2.9.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B8F818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4.2.1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0.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D12AEAC" w14:textId="77777777" w:rsidR="004E0ADC" w:rsidRPr="00034E2E" w:rsidRDefault="00B0567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приобретению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проявляющаяся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адекватные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прогноза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макета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C3E35D" w14:textId="77777777" w:rsidR="004E0ADC" w:rsidRPr="00034E2E" w:rsidRDefault="00B0567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раскрыть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обоснованно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имеющиеся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F62952" w14:textId="77777777" w:rsidR="004E0ADC" w:rsidRPr="00034E2E" w:rsidRDefault="00B0567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ресурсные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стратегий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трудных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9C1405" w14:textId="77777777" w:rsidR="004E0ADC" w:rsidRPr="00034E2E" w:rsidRDefault="00B05676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выполненную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B8C680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4.3. Система оценивания предметных результатов</w:t>
      </w:r>
    </w:p>
    <w:p w14:paraId="58A40FA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успешное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F9CDA4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52E11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релевантных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релевантных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9251B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функциональность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5617A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4.3.5.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D6154A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4.3.6. </w:t>
      </w:r>
      <w:r>
        <w:rPr>
          <w:rFonts w:hAnsi="Times New Roman" w:cs="Times New Roman"/>
          <w:color w:val="000000"/>
          <w:sz w:val="24"/>
          <w:szCs w:val="24"/>
        </w:rPr>
        <w:t>Обобщенный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«применение»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4FBBDDB" w14:textId="77777777" w:rsidR="004E0ADC" w:rsidRPr="00034E2E" w:rsidRDefault="00B0567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степенью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проработанности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AF4BB4" w14:textId="77777777" w:rsidR="004E0ADC" w:rsidRPr="00034E2E" w:rsidRDefault="00B05676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специфических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реобразованию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поисковой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F82DB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4.3.7.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«функциональность»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читательских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контекста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FF23A4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4.3.8.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073A1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4.3.9.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4BA92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4.3.10.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A5AE4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4.3.11.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51C1471" w14:textId="77777777" w:rsidR="004E0ADC" w:rsidRPr="00034E2E" w:rsidRDefault="00B0567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148F883" w14:textId="77777777" w:rsidR="004E0ADC" w:rsidRPr="00034E2E" w:rsidRDefault="00B0567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7727BAD" w14:textId="77777777" w:rsidR="004E0ADC" w:rsidRDefault="00B05676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</w:t>
      </w:r>
      <w:r>
        <w:rPr>
          <w:rFonts w:hAnsi="Times New Roman" w:cs="Times New Roman"/>
          <w:color w:val="000000"/>
          <w:sz w:val="24"/>
          <w:szCs w:val="24"/>
        </w:rPr>
        <w:t>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FF7DA1" w14:textId="77777777" w:rsidR="004E0ADC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4.4. Процедуры оценивания на уровне СОО</w:t>
      </w:r>
    </w:p>
    <w:p w14:paraId="0D8364E7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C2BC7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C53D88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специфическими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символическими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логическими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операциями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D6607F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готовност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40DD07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4.4.5.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6C16CF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4.4.6.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формирующей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поддерживающей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направляющей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B3BEB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4.4.7.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зафиксированы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A76EAE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4.4.8.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взаимооценка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рефлексия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4DF60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E37AAD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4.4.10.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E6117E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4.4.11.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439F607" w14:textId="77777777" w:rsidR="004E0ADC" w:rsidRDefault="00B0567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стартовая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A0298E" w14:textId="77777777" w:rsidR="004E0ADC" w:rsidRPr="00034E2E" w:rsidRDefault="00B0567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1672393" w14:textId="77777777" w:rsidR="004E0ADC" w:rsidRDefault="00B0567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CCC82F7" w14:textId="77777777" w:rsidR="004E0ADC" w:rsidRPr="00034E2E" w:rsidRDefault="00B05676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тника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осуществляемого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посещенных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C8F8ED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4.4.12.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устанавл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02629C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4.4.1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78DAB3A" w14:textId="77777777" w:rsidR="004E0ADC" w:rsidRPr="00034E2E" w:rsidRDefault="00B0567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контрольная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переводные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зачеты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рефератов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EE9E86" w14:textId="77777777" w:rsidR="004E0ADC" w:rsidRPr="00034E2E" w:rsidRDefault="00B0567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глубокое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литер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атуры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рецензию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Аттестационная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знакомится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рецензией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ученику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4434F8" w14:textId="77777777" w:rsidR="004E0ADC" w:rsidRPr="00034E2E" w:rsidRDefault="00B05676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тестам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B11A6F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4.4.14.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переводном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арифметичес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4FF667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4.4.15.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-11.</w:t>
      </w:r>
    </w:p>
    <w:p w14:paraId="23ACC4B5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34E2E">
        <w:rPr>
          <w:b/>
          <w:bCs/>
          <w:color w:val="252525"/>
          <w:spacing w:val="-2"/>
          <w:sz w:val="48"/>
          <w:szCs w:val="48"/>
          <w:lang w:val="ru-RU"/>
        </w:rPr>
        <w:t>5. Ведение документации</w:t>
      </w:r>
    </w:p>
    <w:p w14:paraId="36030DD3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5.1. Общие положения</w:t>
      </w:r>
    </w:p>
    <w:p w14:paraId="2E3628B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5.1.1.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графой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журналах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разделах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проводилась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переводных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C52F9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вручено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отметках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BF099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5.1.3.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DFFB5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5.1.4.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среднюю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арифметическую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округленную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законам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математик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контрольный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B9FA64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5.1.5.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Четвертные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полугодовые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аттестационного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C7BA99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5.2. Ведение документации учителем</w:t>
      </w:r>
    </w:p>
    <w:p w14:paraId="154E6B7B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5.2.1.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рограмму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7E16BC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главными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3B2E53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5.2.3.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набранная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заданиям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процентное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возможному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выставляемому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6CDBBA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5.3. Ведение документации обучающимися</w:t>
      </w:r>
    </w:p>
    <w:p w14:paraId="4C36438A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5.3.1.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тренировочных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тетради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C9DE39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фиксирования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накопления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Пополняет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«Портфолио»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5F096C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5.4. Ведение документации администрацией Школы</w:t>
      </w:r>
    </w:p>
    <w:p w14:paraId="7FF95078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5.4.1.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использ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90FC70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5.4.2.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получаемые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замест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классифицирует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311D7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5.4.3.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436034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34E2E">
        <w:rPr>
          <w:b/>
          <w:bCs/>
          <w:color w:val="252525"/>
          <w:spacing w:val="-2"/>
          <w:sz w:val="48"/>
          <w:szCs w:val="48"/>
          <w:lang w:val="ru-RU"/>
        </w:rPr>
        <w:t>6. Прав</w:t>
      </w:r>
      <w:r w:rsidRPr="00034E2E">
        <w:rPr>
          <w:b/>
          <w:bCs/>
          <w:color w:val="252525"/>
          <w:spacing w:val="-2"/>
          <w:sz w:val="48"/>
          <w:szCs w:val="48"/>
          <w:lang w:val="ru-RU"/>
        </w:rPr>
        <w:t>а и обязанности участников образовательных отношений</w:t>
      </w:r>
    </w:p>
    <w:p w14:paraId="2DCE70CD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6.1. Права и обязанности обучающихся</w:t>
      </w:r>
    </w:p>
    <w:p w14:paraId="63CA2E01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E53CBC8" w14:textId="77777777" w:rsidR="004E0ADC" w:rsidRPr="00034E2E" w:rsidRDefault="00B0567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BD9551" w14:textId="77777777" w:rsidR="004E0ADC" w:rsidRPr="00034E2E" w:rsidRDefault="00B0567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7162037" w14:textId="77777777" w:rsidR="004E0ADC" w:rsidRPr="00034E2E" w:rsidRDefault="00B0567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оличества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DEA503" w14:textId="77777777" w:rsidR="004E0ADC" w:rsidRPr="00034E2E" w:rsidRDefault="00B0567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навыковой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6D456D" w14:textId="77777777" w:rsidR="004E0ADC" w:rsidRPr="00034E2E" w:rsidRDefault="00B05676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ликвидацию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0D1834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6.1.2.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6663FCE" w14:textId="77777777" w:rsidR="004E0ADC" w:rsidRPr="00034E2E" w:rsidRDefault="00B0567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AAB586" w14:textId="77777777" w:rsidR="004E0ADC" w:rsidRPr="00034E2E" w:rsidRDefault="00B0567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овладеть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02C0E6" w14:textId="77777777" w:rsidR="004E0ADC" w:rsidRPr="00034E2E" w:rsidRDefault="00B05676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обязательный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минимум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УУД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AF34FC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6.2. Права и обязанности учителя</w:t>
      </w:r>
    </w:p>
    <w:p w14:paraId="77908415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E27FFFA" w14:textId="77777777" w:rsidR="004E0ADC" w:rsidRPr="00034E2E" w:rsidRDefault="00B0567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оценочное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суждение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поводу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941ED1" w14:textId="77777777" w:rsidR="004E0ADC" w:rsidRDefault="00B0567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предшествовать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6F21A6" w14:textId="77777777" w:rsidR="004E0ADC" w:rsidRPr="00034E2E" w:rsidRDefault="00B0567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6AC275" w14:textId="77777777" w:rsidR="004E0ADC" w:rsidRPr="00034E2E" w:rsidRDefault="00B05676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выработанных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B2E495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6.2.2.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DF81F6A" w14:textId="77777777" w:rsidR="004E0ADC" w:rsidRDefault="00B0567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DA05F0" w14:textId="77777777" w:rsidR="004E0ADC" w:rsidRPr="00034E2E" w:rsidRDefault="00B0567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22BFA0" w14:textId="77777777" w:rsidR="004E0ADC" w:rsidRPr="00034E2E" w:rsidRDefault="00B0567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навыковую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1E2549" w14:textId="77777777" w:rsidR="004E0ADC" w:rsidRPr="00034E2E" w:rsidRDefault="00B0567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УУД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журналах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8911ED" w14:textId="77777777" w:rsidR="004E0ADC" w:rsidRPr="00034E2E" w:rsidRDefault="00B05676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доводить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дителей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81719D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34E2E">
        <w:rPr>
          <w:b/>
          <w:bCs/>
          <w:color w:val="252525"/>
          <w:spacing w:val="-2"/>
          <w:sz w:val="42"/>
          <w:szCs w:val="42"/>
          <w:lang w:val="ru-RU"/>
        </w:rPr>
        <w:t>6.3. Права и обязанности родителей</w:t>
      </w:r>
    </w:p>
    <w:p w14:paraId="59F05692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6.3.1.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4360444" w14:textId="77777777" w:rsidR="004E0ADC" w:rsidRPr="00034E2E" w:rsidRDefault="00B0567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4E8DC0" w14:textId="77777777" w:rsidR="004E0ADC" w:rsidRPr="00034E2E" w:rsidRDefault="00B0567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успехах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A0F210" w14:textId="77777777" w:rsidR="004E0ADC" w:rsidRPr="00034E2E" w:rsidRDefault="00B05676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поводу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733E8E" w14:textId="77777777" w:rsidR="004E0ADC" w:rsidRDefault="00B056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6.3.2. </w:t>
      </w:r>
      <w:r>
        <w:rPr>
          <w:rFonts w:hAnsi="Times New Roman" w:cs="Times New Roman"/>
          <w:color w:val="000000"/>
          <w:sz w:val="24"/>
          <w:szCs w:val="24"/>
        </w:rPr>
        <w:t>Родитель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833B969" w14:textId="77777777" w:rsidR="004E0ADC" w:rsidRPr="00034E2E" w:rsidRDefault="00B05676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моменты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5CB33B" w14:textId="77777777" w:rsidR="004E0ADC" w:rsidRPr="00034E2E" w:rsidRDefault="00B05676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трудностях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сталкивается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54C036" w14:textId="77777777" w:rsidR="004E0ADC" w:rsidRPr="00034E2E" w:rsidRDefault="00B05676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идет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просветительская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5ED965" w14:textId="77777777" w:rsidR="004E0ADC" w:rsidRPr="00034E2E" w:rsidRDefault="00B0567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34E2E">
        <w:rPr>
          <w:b/>
          <w:bCs/>
          <w:color w:val="252525"/>
          <w:spacing w:val="-2"/>
          <w:sz w:val="48"/>
          <w:szCs w:val="48"/>
          <w:lang w:val="ru-RU"/>
        </w:rPr>
        <w:t>7. Ответственность сторон</w:t>
      </w:r>
    </w:p>
    <w:p w14:paraId="4DC6C23F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Несоблюдение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субъ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ектами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повлечь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16BA76" w14:textId="77777777" w:rsidR="004E0ADC" w:rsidRPr="00034E2E" w:rsidRDefault="00B05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34E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4E0ADC" w:rsidRPr="00034E2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56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D3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55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F1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C6F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42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E6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A0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E7E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308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52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D07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95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2067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501E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FF4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41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25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76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52A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A47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96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F40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B5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305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A408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61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891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A538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C32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F56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61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FD7D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77E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D4D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17A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8446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643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633F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2"/>
  </w:num>
  <w:num w:numId="3">
    <w:abstractNumId w:val="9"/>
  </w:num>
  <w:num w:numId="4">
    <w:abstractNumId w:val="31"/>
  </w:num>
  <w:num w:numId="5">
    <w:abstractNumId w:val="26"/>
  </w:num>
  <w:num w:numId="6">
    <w:abstractNumId w:val="16"/>
  </w:num>
  <w:num w:numId="7">
    <w:abstractNumId w:val="22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20"/>
  </w:num>
  <w:num w:numId="14">
    <w:abstractNumId w:val="34"/>
  </w:num>
  <w:num w:numId="15">
    <w:abstractNumId w:val="28"/>
  </w:num>
  <w:num w:numId="16">
    <w:abstractNumId w:val="13"/>
  </w:num>
  <w:num w:numId="17">
    <w:abstractNumId w:val="35"/>
  </w:num>
  <w:num w:numId="18">
    <w:abstractNumId w:val="23"/>
  </w:num>
  <w:num w:numId="19">
    <w:abstractNumId w:val="27"/>
  </w:num>
  <w:num w:numId="20">
    <w:abstractNumId w:val="24"/>
  </w:num>
  <w:num w:numId="21">
    <w:abstractNumId w:val="14"/>
  </w:num>
  <w:num w:numId="22">
    <w:abstractNumId w:val="10"/>
  </w:num>
  <w:num w:numId="23">
    <w:abstractNumId w:val="17"/>
  </w:num>
  <w:num w:numId="24">
    <w:abstractNumId w:val="39"/>
  </w:num>
  <w:num w:numId="25">
    <w:abstractNumId w:val="3"/>
  </w:num>
  <w:num w:numId="26">
    <w:abstractNumId w:val="33"/>
  </w:num>
  <w:num w:numId="27">
    <w:abstractNumId w:val="32"/>
  </w:num>
  <w:num w:numId="28">
    <w:abstractNumId w:val="19"/>
  </w:num>
  <w:num w:numId="29">
    <w:abstractNumId w:val="15"/>
  </w:num>
  <w:num w:numId="30">
    <w:abstractNumId w:val="21"/>
  </w:num>
  <w:num w:numId="31">
    <w:abstractNumId w:val="29"/>
  </w:num>
  <w:num w:numId="32">
    <w:abstractNumId w:val="37"/>
  </w:num>
  <w:num w:numId="33">
    <w:abstractNumId w:val="38"/>
  </w:num>
  <w:num w:numId="34">
    <w:abstractNumId w:val="18"/>
  </w:num>
  <w:num w:numId="35">
    <w:abstractNumId w:val="8"/>
  </w:num>
  <w:num w:numId="36">
    <w:abstractNumId w:val="5"/>
  </w:num>
  <w:num w:numId="37">
    <w:abstractNumId w:val="7"/>
  </w:num>
  <w:num w:numId="38">
    <w:abstractNumId w:val="4"/>
  </w:num>
  <w:num w:numId="39">
    <w:abstractNumId w:val="3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4E2E"/>
    <w:rsid w:val="002D33B1"/>
    <w:rsid w:val="002D3591"/>
    <w:rsid w:val="003514A0"/>
    <w:rsid w:val="004E0ADC"/>
    <w:rsid w:val="004F7E17"/>
    <w:rsid w:val="005A05CE"/>
    <w:rsid w:val="00653AF6"/>
    <w:rsid w:val="00B0567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A9E5"/>
  <w15:docId w15:val="{F380DB24-F4AE-4911-8FBC-602E2EA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8414</Words>
  <Characters>47961</Characters>
  <Application>Microsoft Office Word</Application>
  <DocSecurity>0</DocSecurity>
  <Lines>399</Lines>
  <Paragraphs>112</Paragraphs>
  <ScaleCrop>false</ScaleCrop>
  <Company/>
  <LinksUpToDate>false</LinksUpToDate>
  <CharactersWithSpaces>56263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Gorokhova</dc:creator>
  <dc:description>Подготовлено экспертами Актион-МЦФЭР</dc:description>
  <cp:lastModifiedBy>Gorokhova</cp:lastModifiedBy>
  <cp:revision>3</cp:revision>
  <dcterms:created xsi:type="dcterms:W3CDTF">2023-10-16T16:28:00Z</dcterms:created>
  <dcterms:modified xsi:type="dcterms:W3CDTF">2023-10-16T16:46:00Z</dcterms:modified>
</cp:coreProperties>
</file>