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bookmarkStart w:id="0" w:name="block-3948071"/>
      <w:r w:rsidRPr="00D145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r w:rsidRPr="00D145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D145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D145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r w:rsidRPr="00D145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D145EC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D145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45EC">
        <w:rPr>
          <w:rFonts w:ascii="Times New Roman" w:hAnsi="Times New Roman"/>
          <w:color w:val="000000"/>
          <w:sz w:val="28"/>
          <w:lang w:val="ru-RU"/>
        </w:rPr>
        <w:t>​</w:t>
      </w:r>
    </w:p>
    <w:p w:rsidR="00DE5F62" w:rsidRDefault="00350E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:rsidR="00DE5F62" w:rsidRDefault="00DE5F62">
      <w:pPr>
        <w:spacing w:after="0"/>
        <w:ind w:left="120"/>
      </w:pPr>
    </w:p>
    <w:p w:rsidR="00DE5F62" w:rsidRDefault="00DE5F62">
      <w:pPr>
        <w:spacing w:after="0"/>
        <w:ind w:left="120"/>
      </w:pPr>
    </w:p>
    <w:p w:rsidR="00DE5F62" w:rsidRDefault="00DE5F62">
      <w:pPr>
        <w:spacing w:after="0"/>
        <w:ind w:left="120"/>
      </w:pPr>
    </w:p>
    <w:p w:rsidR="00DE5F62" w:rsidRDefault="00DE5F6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019"/>
      </w:tblGrid>
      <w:tr w:rsidR="00C53FFE" w:rsidRPr="00D145EC" w:rsidTr="000D4161">
        <w:tc>
          <w:tcPr>
            <w:tcW w:w="3114" w:type="dxa"/>
          </w:tcPr>
          <w:p w:rsidR="00C53FFE" w:rsidRPr="0040209D" w:rsidRDefault="00350E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50E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:rsidR="004E6975" w:rsidRDefault="00350E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0E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:rsidR="004E6975" w:rsidRDefault="00350E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0E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50E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50E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:rsidR="004E6975" w:rsidRDefault="00350E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0E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:rsidR="004E6975" w:rsidRDefault="00350E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0E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50E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50E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50E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D145EC">
              <w:rPr>
                <w:noProof/>
              </w:rPr>
              <w:drawing>
                <wp:inline distT="0" distB="0" distL="0" distR="0" wp14:anchorId="424BE828" wp14:editId="75161BD6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86502D" w:rsidRPr="008944ED" w:rsidRDefault="00350E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:rsidR="000E6D86" w:rsidRDefault="00350E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0E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5F62" w:rsidRPr="00D145EC" w:rsidRDefault="00DE5F62">
      <w:pPr>
        <w:spacing w:after="0"/>
        <w:ind w:left="120"/>
        <w:rPr>
          <w:lang w:val="ru-RU"/>
        </w:rPr>
      </w:pPr>
    </w:p>
    <w:p w:rsidR="00DE5F62" w:rsidRPr="00D145EC" w:rsidRDefault="00350E7D">
      <w:pPr>
        <w:spacing w:after="0"/>
        <w:ind w:left="120"/>
        <w:rPr>
          <w:lang w:val="ru-RU"/>
        </w:rPr>
      </w:pPr>
      <w:r w:rsidRPr="00D145EC">
        <w:rPr>
          <w:rFonts w:ascii="Times New Roman" w:hAnsi="Times New Roman"/>
          <w:color w:val="000000"/>
          <w:sz w:val="28"/>
          <w:lang w:val="ru-RU"/>
        </w:rPr>
        <w:t>‌</w:t>
      </w:r>
    </w:p>
    <w:p w:rsidR="00DE5F62" w:rsidRPr="00D145EC" w:rsidRDefault="00DE5F62">
      <w:pPr>
        <w:spacing w:after="0"/>
        <w:ind w:left="120"/>
        <w:rPr>
          <w:lang w:val="ru-RU"/>
        </w:rPr>
      </w:pPr>
    </w:p>
    <w:p w:rsidR="00DE5F62" w:rsidRPr="00D145EC" w:rsidRDefault="00DE5F62">
      <w:pPr>
        <w:spacing w:after="0"/>
        <w:ind w:left="120"/>
        <w:rPr>
          <w:lang w:val="ru-RU"/>
        </w:rPr>
      </w:pPr>
    </w:p>
    <w:p w:rsidR="00DE5F62" w:rsidRPr="00D145EC" w:rsidRDefault="00DE5F62">
      <w:pPr>
        <w:spacing w:after="0"/>
        <w:ind w:left="120"/>
        <w:rPr>
          <w:lang w:val="ru-RU"/>
        </w:rPr>
      </w:pPr>
    </w:p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r w:rsidRPr="00D145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r w:rsidRPr="00D145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45EC">
        <w:rPr>
          <w:rFonts w:ascii="Times New Roman" w:hAnsi="Times New Roman"/>
          <w:color w:val="000000"/>
          <w:sz w:val="28"/>
          <w:lang w:val="ru-RU"/>
        </w:rPr>
        <w:t xml:space="preserve"> 561759)</w:t>
      </w:r>
    </w:p>
    <w:p w:rsidR="00DE5F62" w:rsidRPr="00D145EC" w:rsidRDefault="00DE5F62">
      <w:pPr>
        <w:spacing w:after="0"/>
        <w:ind w:left="120"/>
        <w:jc w:val="center"/>
        <w:rPr>
          <w:lang w:val="ru-RU"/>
        </w:rPr>
      </w:pPr>
    </w:p>
    <w:p w:rsidR="00DE5F62" w:rsidRPr="00D145EC" w:rsidRDefault="00350E7D">
      <w:pPr>
        <w:spacing w:after="0" w:line="408" w:lineRule="auto"/>
        <w:ind w:left="120"/>
        <w:jc w:val="center"/>
        <w:rPr>
          <w:lang w:val="ru-RU"/>
        </w:rPr>
      </w:pPr>
      <w:r w:rsidRPr="00D145E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DE5F62" w:rsidRDefault="00350E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DE5F62">
      <w:pPr>
        <w:spacing w:after="0"/>
        <w:ind w:left="120"/>
        <w:jc w:val="center"/>
      </w:pPr>
    </w:p>
    <w:p w:rsidR="00DE5F62" w:rsidRDefault="00350E7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20cd3b3-5277-4ad9-b272-db2c514c2082"/>
      <w:r>
        <w:rPr>
          <w:rFonts w:ascii="Times New Roman" w:hAnsi="Times New Roman"/>
          <w:b/>
          <w:color w:val="000000"/>
          <w:sz w:val="28"/>
        </w:rPr>
        <w:t>с. Дзержинское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5F62" w:rsidRDefault="00DE5F62">
      <w:pPr>
        <w:spacing w:after="0"/>
        <w:ind w:left="120"/>
      </w:pPr>
    </w:p>
    <w:p w:rsidR="00DE5F62" w:rsidRDefault="00DE5F62">
      <w:pPr>
        <w:sectPr w:rsidR="00DE5F62">
          <w:pgSz w:w="11906" w:h="16383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 w:line="264" w:lineRule="auto"/>
        <w:ind w:left="120"/>
        <w:jc w:val="both"/>
      </w:pPr>
      <w:bookmarkStart w:id="6" w:name="block-394807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</w:t>
      </w:r>
      <w:r>
        <w:rPr>
          <w:rFonts w:ascii="Times New Roman" w:hAnsi="Times New Roman"/>
          <w:b/>
          <w:color w:val="000000"/>
          <w:sz w:val="28"/>
        </w:rPr>
        <w:t>ХАРАКТЕРИСТИКА УЧЕБНОГО ПРЕДМЕТА «ОБЩЕСТВОЗНАНИЕ»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</w:t>
      </w:r>
      <w:r>
        <w:rPr>
          <w:rFonts w:ascii="Times New Roman" w:hAnsi="Times New Roman"/>
          <w:color w:val="000000"/>
          <w:sz w:val="28"/>
        </w:rPr>
        <w:t>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</w:t>
      </w:r>
      <w:r>
        <w:rPr>
          <w:rFonts w:ascii="Times New Roman" w:hAnsi="Times New Roman"/>
          <w:color w:val="000000"/>
          <w:sz w:val="28"/>
        </w:rPr>
        <w:t xml:space="preserve">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</w:t>
      </w:r>
      <w:r>
        <w:rPr>
          <w:rFonts w:ascii="Times New Roman" w:hAnsi="Times New Roman"/>
          <w:color w:val="000000"/>
          <w:sz w:val="28"/>
        </w:rPr>
        <w:t>вными институтами государства и гражданского общества, регулирующие эти взаимодействия социальные нормы.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</w:t>
      </w:r>
      <w:r>
        <w:rPr>
          <w:rFonts w:ascii="Times New Roman" w:hAnsi="Times New Roman"/>
          <w:color w:val="000000"/>
          <w:sz w:val="28"/>
        </w:rPr>
        <w:t xml:space="preserve">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</w:t>
      </w:r>
      <w:r>
        <w:rPr>
          <w:rFonts w:ascii="Times New Roman" w:hAnsi="Times New Roman"/>
          <w:color w:val="000000"/>
          <w:sz w:val="28"/>
        </w:rPr>
        <w:t>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</w:t>
      </w:r>
      <w:r>
        <w:rPr>
          <w:rFonts w:ascii="Times New Roman" w:hAnsi="Times New Roman"/>
          <w:color w:val="000000"/>
          <w:sz w:val="28"/>
        </w:rPr>
        <w:t>ять их.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</w:t>
      </w:r>
      <w:r>
        <w:rPr>
          <w:rFonts w:ascii="Times New Roman" w:hAnsi="Times New Roman"/>
          <w:color w:val="000000"/>
          <w:sz w:val="28"/>
        </w:rPr>
        <w:t>ществе.</w:t>
      </w: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воспитание общероссийской идентичности, патриотизма, гражданственности, социальной ответственности, правового ­самосознания, привержен</w:t>
      </w:r>
      <w:r>
        <w:rPr>
          <w:rFonts w:ascii="Times New Roman" w:hAnsi="Times New Roman"/>
          <w:color w:val="000000"/>
          <w:sz w:val="28"/>
        </w:rPr>
        <w:t>ности базовым ценностям нашего народа;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</w:t>
      </w:r>
      <w:r>
        <w:rPr>
          <w:rFonts w:ascii="Times New Roman" w:hAnsi="Times New Roman"/>
          <w:color w:val="000000"/>
          <w:sz w:val="28"/>
        </w:rPr>
        <w:t xml:space="preserve">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</w:t>
      </w:r>
      <w:r>
        <w:rPr>
          <w:rFonts w:ascii="Times New Roman" w:hAnsi="Times New Roman"/>
          <w:color w:val="000000"/>
          <w:sz w:val="28"/>
        </w:rPr>
        <w:t xml:space="preserve">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</w:t>
      </w:r>
      <w:r>
        <w:rPr>
          <w:rFonts w:ascii="Times New Roman" w:hAnsi="Times New Roman"/>
          <w:color w:val="000000"/>
          <w:sz w:val="28"/>
        </w:rPr>
        <w:t xml:space="preserve">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</w:t>
      </w:r>
      <w:r>
        <w:rPr>
          <w:rFonts w:ascii="Times New Roman" w:hAnsi="Times New Roman"/>
          <w:color w:val="000000"/>
          <w:sz w:val="28"/>
        </w:rPr>
        <w:t xml:space="preserve"> и выполнения типичных социальных ролей человека и гражданина;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</w:t>
      </w:r>
      <w:r>
        <w:rPr>
          <w:rFonts w:ascii="Times New Roman" w:hAnsi="Times New Roman"/>
          <w:color w:val="000000"/>
          <w:sz w:val="28"/>
        </w:rPr>
        <w:t>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</w:t>
      </w:r>
      <w:r>
        <w:rPr>
          <w:rFonts w:ascii="Times New Roman" w:hAnsi="Times New Roman"/>
          <w:color w:val="000000"/>
          <w:sz w:val="28"/>
        </w:rPr>
        <w:t>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E5F62" w:rsidRDefault="00350E7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</w:t>
      </w:r>
      <w:r>
        <w:rPr>
          <w:rFonts w:ascii="Times New Roman" w:hAnsi="Times New Roman"/>
          <w:color w:val="000000"/>
          <w:sz w:val="28"/>
        </w:rPr>
        <w:t xml:space="preserve">и различных </w:t>
      </w:r>
      <w:r>
        <w:rPr>
          <w:rFonts w:ascii="Times New Roman" w:hAnsi="Times New Roman"/>
          <w:color w:val="000000"/>
          <w:sz w:val="28"/>
        </w:rPr>
        <w:lastRenderedPageBreak/>
        <w:t>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</w:t>
      </w:r>
      <w:r>
        <w:rPr>
          <w:rFonts w:ascii="Times New Roman" w:hAnsi="Times New Roman"/>
          <w:color w:val="000000"/>
          <w:sz w:val="28"/>
        </w:rPr>
        <w:t>ствами защите правопорядка в обществе.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</w:t>
      </w:r>
      <w:r>
        <w:rPr>
          <w:rFonts w:ascii="Times New Roman" w:hAnsi="Times New Roman"/>
          <w:color w:val="000000"/>
          <w:sz w:val="28"/>
        </w:rPr>
        <w:t>ая нагрузка в каждом году обучения составляет 1 час.</w:t>
      </w:r>
    </w:p>
    <w:p w:rsidR="00DE5F62" w:rsidRDefault="00DE5F62">
      <w:pPr>
        <w:sectPr w:rsidR="00DE5F62">
          <w:pgSz w:w="11906" w:h="16383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 w:line="264" w:lineRule="auto"/>
        <w:ind w:left="120"/>
        <w:jc w:val="both"/>
      </w:pPr>
      <w:bookmarkStart w:id="7" w:name="block-39480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Биологическое и социальное в человеке. Черты сходства и различия человека и животного. Потребности человека (биологические</w:t>
      </w:r>
      <w:r>
        <w:rPr>
          <w:rFonts w:ascii="Times New Roman" w:hAnsi="Times New Roman"/>
          <w:color w:val="000000"/>
          <w:sz w:val="28"/>
        </w:rPr>
        <w:t>, социальные, духовные). Способности человека.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Люди с ограниченными возможностями </w:t>
      </w:r>
      <w:r>
        <w:rPr>
          <w:rFonts w:ascii="Times New Roman" w:hAnsi="Times New Roman"/>
          <w:color w:val="000000"/>
          <w:sz w:val="28"/>
        </w:rPr>
        <w:t>здоровья, их особые потребности и социальная позиция.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</w:t>
      </w:r>
      <w:r>
        <w:rPr>
          <w:rFonts w:ascii="Times New Roman" w:hAnsi="Times New Roman"/>
          <w:color w:val="000000"/>
          <w:sz w:val="28"/>
        </w:rPr>
        <w:t>чащегося.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условиях.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семье. Роль семьи в</w:t>
      </w:r>
      <w:r>
        <w:rPr>
          <w:rFonts w:ascii="Times New Roman" w:hAnsi="Times New Roman"/>
          <w:color w:val="000000"/>
          <w:sz w:val="28"/>
        </w:rPr>
        <w:t xml:space="preserve"> жизни человека и общества. Семейные традиции. Семейный досуг. Свободное время подростка.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</w:t>
      </w:r>
      <w:r>
        <w:rPr>
          <w:rFonts w:ascii="Times New Roman" w:hAnsi="Times New Roman"/>
          <w:color w:val="000000"/>
          <w:sz w:val="28"/>
        </w:rPr>
        <w:t>ственной жизни. Основные сферы жизни общества и их взаимодействие.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</w:t>
      </w:r>
      <w:r>
        <w:rPr>
          <w:rFonts w:ascii="Times New Roman" w:hAnsi="Times New Roman"/>
          <w:color w:val="000000"/>
          <w:sz w:val="28"/>
        </w:rPr>
        <w:t>ности экономики нашей страны.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</w:t>
      </w:r>
      <w:r>
        <w:rPr>
          <w:rFonts w:ascii="Times New Roman" w:hAnsi="Times New Roman"/>
          <w:color w:val="000000"/>
          <w:sz w:val="28"/>
        </w:rPr>
        <w:t>Место нашей Родины среди современных государств.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Культурная жизнь. Духовные ценности, традиционные ценности российского народа.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общества. Усиление взаимосвязей стран и народов в условиях современного общества.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современности и в</w:t>
      </w:r>
      <w:r>
        <w:rPr>
          <w:rFonts w:ascii="Times New Roman" w:hAnsi="Times New Roman"/>
          <w:color w:val="000000"/>
          <w:sz w:val="28"/>
        </w:rPr>
        <w:t>озможности их решения усилиями международного сообщества и международных организаций.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ценности. Свобода и ответственность гражданина. Гражданственность и патриотизм. Гуманизм.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нормы как </w:t>
      </w:r>
      <w:r>
        <w:rPr>
          <w:rFonts w:ascii="Times New Roman" w:hAnsi="Times New Roman"/>
          <w:color w:val="000000"/>
          <w:sz w:val="28"/>
        </w:rPr>
        <w:t>регуляторы общественной жизни и поведения человека в обществе. Виды социальных норм. Традиции и обычаи.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и нормы морали. Добро и зло. Нравственные чувства человека. Совесть и стыд.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</w:t>
      </w:r>
      <w:r>
        <w:rPr>
          <w:rFonts w:ascii="Times New Roman" w:hAnsi="Times New Roman"/>
          <w:color w:val="000000"/>
          <w:sz w:val="28"/>
        </w:rPr>
        <w:t>ведения. Влияние моральных норм на общество и человека.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и его роль в жизни общества. Право и мораль.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Правоотношения и их особенности. Правовая норма. Участники правоотношений. Правоспособность и дееспособность</w:t>
      </w:r>
      <w:r>
        <w:rPr>
          <w:rFonts w:ascii="Times New Roman" w:hAnsi="Times New Roman"/>
          <w:color w:val="000000"/>
          <w:sz w:val="28"/>
        </w:rPr>
        <w:t>. Правовая оценка поступков и деятельности человека. Правомерное поведение. Правовая культура личности.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Права и свободы </w:t>
      </w:r>
      <w:r>
        <w:rPr>
          <w:rFonts w:ascii="Times New Roman" w:hAnsi="Times New Roman"/>
          <w:color w:val="000000"/>
          <w:sz w:val="28"/>
        </w:rPr>
        <w:t>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</w:t>
      </w:r>
      <w:r>
        <w:rPr>
          <w:rFonts w:ascii="Times New Roman" w:hAnsi="Times New Roman"/>
          <w:color w:val="000000"/>
          <w:sz w:val="28"/>
        </w:rPr>
        <w:t>ция Российской Федерации – основной закон. Законы и подзаконные акты. Отрасли права.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Основные виды гражданско-правовых договоров. </w:t>
      </w:r>
      <w:r>
        <w:rPr>
          <w:rFonts w:ascii="Times New Roman" w:hAnsi="Times New Roman"/>
          <w:color w:val="000000"/>
          <w:sz w:val="28"/>
        </w:rPr>
        <w:t>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семейного права. Важность семьи в жизни человека, общества и государства. Условия заключения брака в Российской Федера</w:t>
      </w:r>
      <w:r>
        <w:rPr>
          <w:rFonts w:ascii="Times New Roman" w:hAnsi="Times New Roman"/>
          <w:color w:val="000000"/>
          <w:sz w:val="28"/>
        </w:rPr>
        <w:t>ции. Права и обязанности детей и родителей. Защита прав и интересов детей, оставшихся без попечения родителей.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</w:t>
      </w:r>
      <w:r>
        <w:rPr>
          <w:rFonts w:ascii="Times New Roman" w:hAnsi="Times New Roman"/>
          <w:color w:val="000000"/>
          <w:sz w:val="28"/>
        </w:rPr>
        <w:t>е время и время отдыха. Особенности правового статуса несовершеннолетних при осуществлении трудовой деятельности.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</w:t>
      </w:r>
      <w:r>
        <w:rPr>
          <w:rFonts w:ascii="Times New Roman" w:hAnsi="Times New Roman"/>
          <w:color w:val="000000"/>
          <w:sz w:val="28"/>
        </w:rPr>
        <w:t>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</w:t>
      </w:r>
      <w:r>
        <w:rPr>
          <w:rFonts w:ascii="Times New Roman" w:hAnsi="Times New Roman"/>
          <w:color w:val="000000"/>
          <w:sz w:val="28"/>
        </w:rPr>
        <w:t>тельных органов Российской Федерации. Функции правоохранительных органов.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система и её функции. С</w:t>
      </w:r>
      <w:r>
        <w:rPr>
          <w:rFonts w:ascii="Times New Roman" w:hAnsi="Times New Roman"/>
          <w:color w:val="000000"/>
          <w:sz w:val="28"/>
        </w:rPr>
        <w:t>обственность.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Обмен. Деньги и их функции. Торговля и её</w:t>
      </w:r>
      <w:r>
        <w:rPr>
          <w:rFonts w:ascii="Times New Roman" w:hAnsi="Times New Roman"/>
          <w:color w:val="000000"/>
          <w:sz w:val="28"/>
        </w:rPr>
        <w:t xml:space="preserve"> формы.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Заработная плата и стимулирование т</w:t>
      </w:r>
      <w:r>
        <w:rPr>
          <w:rFonts w:ascii="Times New Roman" w:hAnsi="Times New Roman"/>
          <w:color w:val="000000"/>
          <w:sz w:val="28"/>
        </w:rPr>
        <w:t>руда. Занятость и безработица.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Банковские услуги, предоставляемы</w:t>
      </w:r>
      <w:r>
        <w:rPr>
          <w:rFonts w:ascii="Times New Roman" w:hAnsi="Times New Roman"/>
          <w:color w:val="000000"/>
          <w:sz w:val="28"/>
        </w:rPr>
        <w:t>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</w:t>
      </w:r>
      <w:r>
        <w:rPr>
          <w:rFonts w:ascii="Times New Roman" w:hAnsi="Times New Roman"/>
          <w:color w:val="000000"/>
          <w:sz w:val="28"/>
        </w:rPr>
        <w:t>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цели и функции государства. Налоги. Доходы и расходы государства. </w:t>
      </w:r>
      <w:r>
        <w:rPr>
          <w:rFonts w:ascii="Times New Roman" w:hAnsi="Times New Roman"/>
          <w:color w:val="000000"/>
          <w:sz w:val="28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</w:t>
      </w:r>
      <w:r>
        <w:rPr>
          <w:rFonts w:ascii="Times New Roman" w:hAnsi="Times New Roman"/>
          <w:color w:val="000000"/>
          <w:sz w:val="28"/>
        </w:rPr>
        <w:t>ности. Современная молодёжная культура.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</w:t>
      </w:r>
      <w:r>
        <w:rPr>
          <w:rFonts w:ascii="Times New Roman" w:hAnsi="Times New Roman"/>
          <w:color w:val="000000"/>
          <w:sz w:val="28"/>
        </w:rPr>
        <w:t>вание.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</w:t>
      </w:r>
      <w:r>
        <w:rPr>
          <w:rFonts w:ascii="Times New Roman" w:hAnsi="Times New Roman"/>
          <w:color w:val="000000"/>
          <w:sz w:val="28"/>
        </w:rPr>
        <w:t>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Форма государства. Монархия и республика – основные формы правления. Унитарное и федера</w:t>
      </w:r>
      <w:r>
        <w:rPr>
          <w:rFonts w:ascii="Times New Roman" w:hAnsi="Times New Roman"/>
          <w:color w:val="000000"/>
          <w:sz w:val="28"/>
        </w:rPr>
        <w:t>тивное государственно-территориальное устройство.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Политические партии, их роль в </w:t>
      </w:r>
      <w:r>
        <w:rPr>
          <w:rFonts w:ascii="Times New Roman" w:hAnsi="Times New Roman"/>
          <w:color w:val="000000"/>
          <w:sz w:val="28"/>
        </w:rPr>
        <w:t>демократическом обществе. Общественно-политические организации.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</w:t>
      </w:r>
      <w:r>
        <w:rPr>
          <w:rFonts w:ascii="Times New Roman" w:hAnsi="Times New Roman"/>
          <w:color w:val="000000"/>
          <w:sz w:val="28"/>
        </w:rPr>
        <w:t>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</w:t>
      </w:r>
      <w:r>
        <w:rPr>
          <w:rFonts w:ascii="Times New Roman" w:hAnsi="Times New Roman"/>
          <w:color w:val="000000"/>
          <w:sz w:val="28"/>
        </w:rPr>
        <w:t>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>сударственное управление. Противодействие коррупции в Российской Федерации.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</w:t>
      </w:r>
      <w:r>
        <w:rPr>
          <w:rFonts w:ascii="Times New Roman" w:hAnsi="Times New Roman"/>
          <w:color w:val="000000"/>
          <w:sz w:val="28"/>
        </w:rPr>
        <w:t>й округ. Конституционный статус субъектов Российской Федерации.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</w:t>
      </w:r>
      <w:r>
        <w:rPr>
          <w:rFonts w:ascii="Times New Roman" w:hAnsi="Times New Roman"/>
          <w:color w:val="000000"/>
          <w:sz w:val="28"/>
        </w:rPr>
        <w:t>жданина Российской Федерации.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групп.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Социальный статус человека в обществе. Социальные роли. Ролевой набор </w:t>
      </w:r>
      <w:r>
        <w:rPr>
          <w:rFonts w:ascii="Times New Roman" w:hAnsi="Times New Roman"/>
          <w:color w:val="000000"/>
          <w:sz w:val="28"/>
        </w:rPr>
        <w:t>подростка.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</w:t>
      </w:r>
      <w:r>
        <w:rPr>
          <w:rFonts w:ascii="Times New Roman" w:hAnsi="Times New Roman"/>
          <w:color w:val="000000"/>
          <w:sz w:val="28"/>
        </w:rPr>
        <w:t>ударства.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</w:t>
      </w:r>
      <w:r>
        <w:rPr>
          <w:rFonts w:ascii="Times New Roman" w:hAnsi="Times New Roman"/>
          <w:b/>
          <w:color w:val="000000"/>
          <w:sz w:val="28"/>
        </w:rPr>
        <w:t>нном изменяющемся мире.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</w:t>
      </w:r>
      <w:r>
        <w:rPr>
          <w:rFonts w:ascii="Times New Roman" w:hAnsi="Times New Roman"/>
          <w:color w:val="000000"/>
          <w:sz w:val="28"/>
        </w:rPr>
        <w:t>ик общественной жизни. Волонтёрское движение.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</w:t>
      </w:r>
      <w:r>
        <w:rPr>
          <w:rFonts w:ascii="Times New Roman" w:hAnsi="Times New Roman"/>
          <w:color w:val="000000"/>
          <w:sz w:val="28"/>
        </w:rPr>
        <w:t>енили мир. Особенности общения в виртуальном пространстве.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DE5F62" w:rsidRDefault="00DE5F62">
      <w:pPr>
        <w:sectPr w:rsidR="00DE5F62">
          <w:pgSz w:w="11906" w:h="16383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 w:line="264" w:lineRule="auto"/>
        <w:ind w:left="120"/>
        <w:jc w:val="both"/>
      </w:pPr>
      <w:bookmarkStart w:id="8" w:name="block-39480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</w:t>
      </w:r>
      <w:r>
        <w:rPr>
          <w:rFonts w:ascii="Times New Roman" w:hAnsi="Times New Roman"/>
          <w:color w:val="000000"/>
          <w:sz w:val="28"/>
        </w:rPr>
        <w:t xml:space="preserve">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</w:t>
      </w:r>
      <w:r>
        <w:rPr>
          <w:rFonts w:ascii="Times New Roman" w:hAnsi="Times New Roman"/>
          <w:color w:val="000000"/>
          <w:sz w:val="28"/>
        </w:rPr>
        <w:t>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</w:t>
      </w:r>
      <w:r>
        <w:rPr>
          <w:rFonts w:ascii="Times New Roman" w:hAnsi="Times New Roman"/>
          <w:color w:val="000000"/>
          <w:sz w:val="28"/>
        </w:rPr>
        <w:t>одуль (раздел) «Основы российского права» замыкает изучение курса в основной школе.</w:t>
      </w: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</w:t>
      </w:r>
      <w:r>
        <w:rPr>
          <w:rFonts w:ascii="Times New Roman" w:hAnsi="Times New Roman"/>
          <w:color w:val="000000"/>
          <w:sz w:val="28"/>
        </w:rPr>
        <w:t>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</w:t>
      </w:r>
      <w:r>
        <w:rPr>
          <w:rFonts w:ascii="Times New Roman" w:hAnsi="Times New Roman"/>
          <w:color w:val="000000"/>
          <w:sz w:val="28"/>
        </w:rPr>
        <w:t>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</w:t>
      </w:r>
      <w:r>
        <w:rPr>
          <w:rFonts w:ascii="Times New Roman" w:hAnsi="Times New Roman"/>
          <w:color w:val="000000"/>
          <w:sz w:val="28"/>
        </w:rPr>
        <w:t>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</w:t>
      </w:r>
      <w:r>
        <w:rPr>
          <w:rFonts w:ascii="Times New Roman" w:hAnsi="Times New Roman"/>
          <w:color w:val="000000"/>
          <w:sz w:val="28"/>
        </w:rPr>
        <w:t xml:space="preserve">изни человека; представление об основных правах, свободах и обязанностях гражданина, социальных нормах и правилах межличностных </w:t>
      </w:r>
      <w:r>
        <w:rPr>
          <w:rFonts w:ascii="Times New Roman" w:hAnsi="Times New Roman"/>
          <w:color w:val="000000"/>
          <w:sz w:val="28"/>
        </w:rPr>
        <w:lastRenderedPageBreak/>
        <w:t>отношений в поликультурном и многоконфессиональном обществе; представление о способах противодействия коррупции; готовность к ра</w:t>
      </w:r>
      <w:r>
        <w:rPr>
          <w:rFonts w:ascii="Times New Roman" w:hAnsi="Times New Roman"/>
          <w:color w:val="000000"/>
          <w:sz w:val="28"/>
        </w:rPr>
        <w:t>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>
        <w:rPr>
          <w:rFonts w:ascii="Times New Roman" w:hAnsi="Times New Roman"/>
          <w:color w:val="000000"/>
          <w:sz w:val="28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>
        <w:rPr>
          <w:rFonts w:ascii="Times New Roman" w:hAnsi="Times New Roman"/>
          <w:color w:val="000000"/>
          <w:sz w:val="28"/>
        </w:rPr>
        <w:t>дов, проживающих в родной стране.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>
        <w:rPr>
          <w:rFonts w:ascii="Times New Roman" w:hAnsi="Times New Roman"/>
          <w:color w:val="000000"/>
          <w:sz w:val="28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Физического воспитания, формирования культуры здоровья и эмоционального </w:t>
      </w:r>
      <w:r>
        <w:rPr>
          <w:rFonts w:ascii="Times New Roman" w:hAnsi="Times New Roman"/>
          <w:b/>
          <w:color w:val="000000"/>
          <w:sz w:val="28"/>
        </w:rPr>
        <w:t>благополучия: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>
        <w:rPr>
          <w:rFonts w:ascii="Times New Roman" w:hAnsi="Times New Roman"/>
          <w:color w:val="000000"/>
          <w:sz w:val="28"/>
        </w:rPr>
        <w:t>ческого здоровья; соблюдение правил безопасности, в том числе навыки безопасного поведения в интернет-среде;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>
        <w:rPr>
          <w:rFonts w:ascii="Times New Roman" w:hAnsi="Times New Roman"/>
          <w:color w:val="000000"/>
          <w:sz w:val="28"/>
        </w:rPr>
        <w:t>ыт и выстраивая дальнейшие цели;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установка на активное участие в решении </w:t>
      </w:r>
      <w:r>
        <w:rPr>
          <w:rFonts w:ascii="Times New Roman" w:hAnsi="Times New Roman"/>
          <w:color w:val="000000"/>
          <w:sz w:val="28"/>
        </w:rPr>
        <w:t>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</w:t>
      </w:r>
      <w:r>
        <w:rPr>
          <w:rFonts w:ascii="Times New Roman" w:hAnsi="Times New Roman"/>
          <w:color w:val="000000"/>
          <w:sz w:val="28"/>
        </w:rPr>
        <w:t>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</w:t>
      </w:r>
      <w:r>
        <w:rPr>
          <w:rFonts w:ascii="Times New Roman" w:hAnsi="Times New Roman"/>
          <w:color w:val="000000"/>
          <w:sz w:val="28"/>
        </w:rPr>
        <w:t>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</w:t>
      </w:r>
      <w:r>
        <w:rPr>
          <w:rFonts w:ascii="Times New Roman" w:hAnsi="Times New Roman"/>
          <w:color w:val="000000"/>
          <w:sz w:val="28"/>
        </w:rPr>
        <w:t>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</w:t>
      </w:r>
      <w:r>
        <w:rPr>
          <w:rFonts w:ascii="Times New Roman" w:hAnsi="Times New Roman"/>
          <w:color w:val="000000"/>
          <w:sz w:val="28"/>
        </w:rPr>
        <w:t>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</w:t>
      </w:r>
      <w:r>
        <w:rPr>
          <w:rFonts w:ascii="Times New Roman" w:hAnsi="Times New Roman"/>
          <w:color w:val="000000"/>
          <w:sz w:val="28"/>
        </w:rPr>
        <w:t>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</w:t>
      </w:r>
      <w:r>
        <w:rPr>
          <w:rFonts w:ascii="Times New Roman" w:hAnsi="Times New Roman"/>
          <w:color w:val="000000"/>
          <w:sz w:val="28"/>
        </w:rPr>
        <w:t>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</w:t>
      </w:r>
      <w:r>
        <w:rPr>
          <w:rFonts w:ascii="Times New Roman" w:hAnsi="Times New Roman"/>
          <w:color w:val="000000"/>
          <w:sz w:val="28"/>
        </w:rPr>
        <w:t xml:space="preserve">ного поведения, форм социальной жизни в группах и сообществах, включая семью, группы, сформированные по </w:t>
      </w:r>
      <w:r>
        <w:rPr>
          <w:rFonts w:ascii="Times New Roman" w:hAnsi="Times New Roman"/>
          <w:color w:val="000000"/>
          <w:sz w:val="28"/>
        </w:rP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</w:t>
      </w:r>
      <w:r>
        <w:rPr>
          <w:rFonts w:ascii="Times New Roman" w:hAnsi="Times New Roman"/>
          <w:color w:val="000000"/>
          <w:sz w:val="28"/>
        </w:rPr>
        <w:t>и в условиях неопределённости, открытость опыту и знаниям других;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</w:t>
      </w:r>
      <w:r>
        <w:rPr>
          <w:rFonts w:ascii="Times New Roman" w:hAnsi="Times New Roman"/>
          <w:color w:val="000000"/>
          <w:sz w:val="28"/>
        </w:rPr>
        <w:t>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</w:t>
      </w:r>
      <w:r>
        <w:rPr>
          <w:rFonts w:ascii="Times New Roman" w:hAnsi="Times New Roman"/>
          <w:color w:val="000000"/>
          <w:sz w:val="28"/>
        </w:rPr>
        <w:t xml:space="preserve">лениях, в том числе ранее неизвестных, осознавать дефицит собственных знаний и компетентностей, планировать своё развитие;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</w:t>
      </w:r>
      <w:r>
        <w:rPr>
          <w:rFonts w:ascii="Times New Roman" w:hAnsi="Times New Roman"/>
          <w:color w:val="000000"/>
          <w:sz w:val="28"/>
        </w:rPr>
        <w:t>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</w:t>
      </w:r>
      <w:r>
        <w:rPr>
          <w:rFonts w:ascii="Times New Roman" w:hAnsi="Times New Roman"/>
          <w:color w:val="000000"/>
          <w:sz w:val="28"/>
        </w:rPr>
        <w:t>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</w:t>
      </w:r>
      <w:r>
        <w:rPr>
          <w:rFonts w:ascii="Times New Roman" w:hAnsi="Times New Roman"/>
          <w:color w:val="000000"/>
          <w:sz w:val="28"/>
        </w:rPr>
        <w:t>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обучающихся осознавать </w:t>
      </w:r>
      <w:r>
        <w:rPr>
          <w:rFonts w:ascii="Times New Roman" w:hAnsi="Times New Roman"/>
          <w:color w:val="000000"/>
          <w:sz w:val="28"/>
        </w:rPr>
        <w:t>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</w:t>
      </w:r>
      <w:r>
        <w:rPr>
          <w:rFonts w:ascii="Times New Roman" w:hAnsi="Times New Roman"/>
          <w:color w:val="000000"/>
          <w:sz w:val="28"/>
        </w:rPr>
        <w:t>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программы, формируемые при </w:t>
      </w:r>
      <w:r>
        <w:rPr>
          <w:rFonts w:ascii="Times New Roman" w:hAnsi="Times New Roman"/>
          <w:color w:val="000000"/>
          <w:sz w:val="28"/>
        </w:rPr>
        <w:t>изучении обществознания: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</w:t>
      </w:r>
      <w:r>
        <w:rPr>
          <w:rFonts w:ascii="Times New Roman" w:hAnsi="Times New Roman"/>
          <w:color w:val="000000"/>
          <w:sz w:val="28"/>
        </w:rPr>
        <w:t>ных фактов, основания для их обобщения и сравнения, критерии проводимого анализа;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</w:t>
      </w:r>
      <w:r>
        <w:rPr>
          <w:rFonts w:ascii="Times New Roman" w:hAnsi="Times New Roman"/>
          <w:color w:val="000000"/>
          <w:sz w:val="28"/>
        </w:rPr>
        <w:t>гии, формулировать гипотезы о взаимосвязях;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вопросы как исследовательский инструмент познания;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</w:t>
      </w:r>
      <w:r>
        <w:rPr>
          <w:rFonts w:ascii="Times New Roman" w:hAnsi="Times New Roman"/>
          <w:color w:val="000000"/>
          <w:sz w:val="28"/>
        </w:rPr>
        <w:t xml:space="preserve"> суждений и суждений других, аргументировать свою позицию, мнение;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</w:t>
      </w:r>
      <w:r>
        <w:rPr>
          <w:rFonts w:ascii="Times New Roman" w:hAnsi="Times New Roman"/>
          <w:color w:val="000000"/>
          <w:sz w:val="28"/>
        </w:rPr>
        <w:t>вать на применимость и достоверность информацию, полученную в ходе исследования;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>
        <w:rPr>
          <w:rFonts w:ascii="Times New Roman" w:hAnsi="Times New Roman"/>
          <w:color w:val="000000"/>
          <w:sz w:val="28"/>
        </w:rPr>
        <w:t>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</w:t>
      </w:r>
      <w:r>
        <w:rPr>
          <w:rFonts w:ascii="Times New Roman" w:hAnsi="Times New Roman"/>
          <w:color w:val="000000"/>
          <w:sz w:val="28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</w:t>
      </w:r>
      <w:r>
        <w:rPr>
          <w:rFonts w:ascii="Times New Roman" w:hAnsi="Times New Roman"/>
          <w:color w:val="000000"/>
          <w:sz w:val="28"/>
        </w:rPr>
        <w:t>ты (подтверждающие или опровергающие одну и ту же идею, версию) в различных информационных источниках;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</w:t>
      </w:r>
      <w:r>
        <w:rPr>
          <w:rFonts w:ascii="Times New Roman" w:hAnsi="Times New Roman"/>
          <w:color w:val="000000"/>
          <w:sz w:val="28"/>
        </w:rPr>
        <w:t>или сформулированным самостоятельно;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</w:t>
      </w:r>
      <w:r>
        <w:rPr>
          <w:rFonts w:ascii="Times New Roman" w:hAnsi="Times New Roman"/>
          <w:color w:val="000000"/>
          <w:sz w:val="28"/>
        </w:rPr>
        <w:t>условиями общения;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</w:t>
      </w:r>
      <w:r>
        <w:rPr>
          <w:rFonts w:ascii="Times New Roman" w:hAnsi="Times New Roman"/>
          <w:color w:val="000000"/>
          <w:sz w:val="28"/>
        </w:rPr>
        <w:t>ы;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</w:t>
      </w:r>
      <w:r>
        <w:rPr>
          <w:rFonts w:ascii="Times New Roman" w:hAnsi="Times New Roman"/>
          <w:color w:val="000000"/>
          <w:sz w:val="28"/>
        </w:rPr>
        <w:t xml:space="preserve"> и поддержание благожелательности общения;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формат выст</w:t>
      </w:r>
      <w:r>
        <w:rPr>
          <w:rFonts w:ascii="Times New Roman" w:hAnsi="Times New Roman"/>
          <w:color w:val="000000"/>
          <w:sz w:val="28"/>
        </w:rPr>
        <w:t>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</w:t>
      </w:r>
      <w:r>
        <w:rPr>
          <w:rFonts w:ascii="Times New Roman" w:hAnsi="Times New Roman"/>
          <w:color w:val="000000"/>
          <w:sz w:val="28"/>
        </w:rPr>
        <w:t>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</w:t>
      </w:r>
      <w:r>
        <w:rPr>
          <w:rFonts w:ascii="Times New Roman" w:hAnsi="Times New Roman"/>
          <w:color w:val="000000"/>
          <w:sz w:val="28"/>
        </w:rPr>
        <w:t>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</w:t>
      </w:r>
      <w:r>
        <w:rPr>
          <w:rFonts w:ascii="Times New Roman" w:hAnsi="Times New Roman"/>
          <w:color w:val="000000"/>
          <w:sz w:val="28"/>
        </w:rPr>
        <w:t>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</w:t>
      </w:r>
      <w:r>
        <w:rPr>
          <w:rFonts w:ascii="Times New Roman" w:hAnsi="Times New Roman"/>
          <w:color w:val="000000"/>
          <w:sz w:val="28"/>
        </w:rPr>
        <w:t>ению и координировать свои действия с другими членами команды;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</w:t>
      </w:r>
      <w:r>
        <w:rPr>
          <w:rFonts w:ascii="Times New Roman" w:hAnsi="Times New Roman"/>
          <w:color w:val="000000"/>
          <w:sz w:val="28"/>
        </w:rPr>
        <w:t xml:space="preserve"> в достижение результатов, разделять сферу ответственности и проявлять готовность к предоставлению отчёта перед группой.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</w:t>
      </w:r>
      <w:r>
        <w:rPr>
          <w:rFonts w:ascii="Times New Roman" w:hAnsi="Times New Roman"/>
          <w:color w:val="000000"/>
          <w:sz w:val="28"/>
        </w:rPr>
        <w:t>уациях;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</w:t>
      </w:r>
      <w:r>
        <w:rPr>
          <w:rFonts w:ascii="Times New Roman" w:hAnsi="Times New Roman"/>
          <w:color w:val="000000"/>
          <w:sz w:val="28"/>
        </w:rPr>
        <w:t>ся ресурсов и собственных возможностей, аргументировать предлагаемые варианты решений;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</w:t>
      </w:r>
      <w:r>
        <w:rPr>
          <w:rFonts w:ascii="Times New Roman" w:hAnsi="Times New Roman"/>
          <w:color w:val="000000"/>
          <w:sz w:val="28"/>
        </w:rPr>
        <w:t>ть выбор и брать ответственность за решение.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контекст и предвидеть трудности, которые могут возникнуть при </w:t>
      </w:r>
      <w:r>
        <w:rPr>
          <w:rFonts w:ascii="Times New Roman" w:hAnsi="Times New Roman"/>
          <w:color w:val="000000"/>
          <w:sz w:val="28"/>
        </w:rPr>
        <w:t>решении учебной задачи, адаптировать решение к меняющимся обстоятельствам;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</w:t>
      </w:r>
      <w:r>
        <w:rPr>
          <w:rFonts w:ascii="Times New Roman" w:hAnsi="Times New Roman"/>
          <w:color w:val="000000"/>
          <w:sz w:val="28"/>
        </w:rPr>
        <w:t>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различать, называть и управлять собственными эмоциями и </w:t>
      </w:r>
      <w:r>
        <w:rPr>
          <w:rFonts w:ascii="Times New Roman" w:hAnsi="Times New Roman"/>
          <w:color w:val="000000"/>
          <w:sz w:val="28"/>
        </w:rPr>
        <w:t>эмоциями других;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</w:t>
      </w:r>
      <w:r>
        <w:rPr>
          <w:rFonts w:ascii="Times New Roman" w:hAnsi="Times New Roman"/>
          <w:color w:val="000000"/>
          <w:sz w:val="28"/>
        </w:rPr>
        <w:t>вать своё право на ошибку и такое же право другого;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</w:t>
      </w:r>
      <w:r>
        <w:rPr>
          <w:rFonts w:ascii="Times New Roman" w:hAnsi="Times New Roman"/>
          <w:color w:val="000000"/>
          <w:sz w:val="28"/>
        </w:rPr>
        <w:t xml:space="preserve"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</w:t>
      </w:r>
      <w:r>
        <w:rPr>
          <w:rFonts w:ascii="Times New Roman" w:hAnsi="Times New Roman"/>
          <w:color w:val="000000"/>
          <w:sz w:val="28"/>
        </w:rPr>
        <w:lastRenderedPageBreak/>
        <w:t>правилах, особенностях взаимодействия человека с другими людьми;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</w:t>
      </w:r>
      <w:r>
        <w:rPr>
          <w:rFonts w:ascii="Times New Roman" w:hAnsi="Times New Roman"/>
          <w:color w:val="000000"/>
          <w:sz w:val="28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>
        <w:rPr>
          <w:rFonts w:ascii="Times New Roman" w:hAnsi="Times New Roman"/>
          <w:color w:val="000000"/>
          <w:sz w:val="28"/>
        </w:rPr>
        <w:t>стями здоровья; деятельность человека; образование и его значение для человека и общества;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>
        <w:rPr>
          <w:rFonts w:ascii="Times New Roman" w:hAnsi="Times New Roman"/>
          <w:color w:val="000000"/>
          <w:sz w:val="28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понятия «индивид», </w:t>
      </w:r>
      <w:r>
        <w:rPr>
          <w:rFonts w:ascii="Times New Roman" w:hAnsi="Times New Roman"/>
          <w:color w:val="000000"/>
          <w:sz w:val="28"/>
        </w:rPr>
        <w:t>«индивидуальность», «личность»; свойства человека и животных; виды деятельности (игра, труд, учение);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</w:t>
      </w:r>
      <w:r>
        <w:rPr>
          <w:rFonts w:ascii="Times New Roman" w:hAnsi="Times New Roman"/>
          <w:color w:val="000000"/>
          <w:sz w:val="28"/>
        </w:rPr>
        <w:t>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</w:t>
      </w:r>
      <w:r>
        <w:rPr>
          <w:rFonts w:ascii="Times New Roman" w:hAnsi="Times New Roman"/>
          <w:color w:val="000000"/>
          <w:sz w:val="28"/>
        </w:rPr>
        <w:t>ности и общения в школе, семье, группе сверстников;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</w:t>
      </w:r>
      <w:r>
        <w:rPr>
          <w:rFonts w:ascii="Times New Roman" w:hAnsi="Times New Roman"/>
          <w:color w:val="000000"/>
          <w:sz w:val="28"/>
        </w:rPr>
        <w:t>ости, к различным формам неформального общения подростков;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смысловым чтением </w:t>
      </w:r>
      <w:r>
        <w:rPr>
          <w:rFonts w:ascii="Times New Roman" w:hAnsi="Times New Roman"/>
          <w:color w:val="000000"/>
          <w:sz w:val="28"/>
        </w:rPr>
        <w:t xml:space="preserve">текстов обществоведческой тематики, в том числе извлечений из Закона «Об образовании в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Федерации»; составлять на их основе план, преобразовывать текстовую информацию в таблицу, схему;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</w:t>
      </w:r>
      <w:r>
        <w:rPr>
          <w:rFonts w:ascii="Times New Roman" w:hAnsi="Times New Roman"/>
          <w:color w:val="000000"/>
          <w:sz w:val="28"/>
        </w:rPr>
        <w:t>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</w:t>
      </w:r>
      <w:r>
        <w:rPr>
          <w:rFonts w:ascii="Times New Roman" w:hAnsi="Times New Roman"/>
          <w:color w:val="000000"/>
          <w:sz w:val="28"/>
        </w:rPr>
        <w:t>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</w:t>
      </w:r>
      <w:r>
        <w:rPr>
          <w:rFonts w:ascii="Times New Roman" w:hAnsi="Times New Roman"/>
          <w:color w:val="000000"/>
          <w:sz w:val="28"/>
        </w:rPr>
        <w:t>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выстраивания отноше</w:t>
      </w:r>
      <w:r>
        <w:rPr>
          <w:rFonts w:ascii="Times New Roman" w:hAnsi="Times New Roman"/>
          <w:color w:val="000000"/>
          <w:sz w:val="28"/>
        </w:rPr>
        <w:t>ний с представителями старших поколений, со сверстниками и младшими по возрасту, активного участия в жизни школы и класса;</w:t>
      </w:r>
    </w:p>
    <w:p w:rsidR="00DE5F62" w:rsidRDefault="00350E7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совместной деятельности, включая взаимодействие с людьми другой культуры, национальной и религиозной принадлежности </w:t>
      </w:r>
      <w:r>
        <w:rPr>
          <w:rFonts w:ascii="Times New Roman" w:hAnsi="Times New Roman"/>
          <w:color w:val="000000"/>
          <w:sz w:val="28"/>
        </w:rPr>
        <w:t>на основе гуманистических ценностей, взаимопонимания между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</w:t>
      </w:r>
      <w:r>
        <w:rPr>
          <w:rFonts w:ascii="Times New Roman" w:hAnsi="Times New Roman"/>
          <w:color w:val="000000"/>
          <w:sz w:val="28"/>
        </w:rPr>
        <w:t>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</w:t>
      </w:r>
      <w:r>
        <w:rPr>
          <w:rFonts w:ascii="Times New Roman" w:hAnsi="Times New Roman"/>
          <w:color w:val="000000"/>
          <w:sz w:val="28"/>
        </w:rPr>
        <w:t>асти в Российской Федерации, традиционные российские духовно-нравственные ценности, особенности информационного общества;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классифицировать социальны</w:t>
      </w:r>
      <w:r>
        <w:rPr>
          <w:rFonts w:ascii="Times New Roman" w:hAnsi="Times New Roman"/>
          <w:color w:val="000000"/>
          <w:sz w:val="28"/>
        </w:rPr>
        <w:t>е общности и группы;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знания, факты </w:t>
      </w:r>
      <w:r>
        <w:rPr>
          <w:rFonts w:ascii="Times New Roman" w:hAnsi="Times New Roman"/>
          <w:color w:val="000000"/>
          <w:sz w:val="28"/>
        </w:rPr>
        <w:t>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</w:t>
      </w:r>
      <w:r>
        <w:rPr>
          <w:rFonts w:ascii="Times New Roman" w:hAnsi="Times New Roman"/>
          <w:color w:val="000000"/>
          <w:sz w:val="28"/>
        </w:rPr>
        <w:t>нина внести свой вклад в решение экологической проблемы);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</w:t>
      </w:r>
      <w:r>
        <w:rPr>
          <w:rFonts w:ascii="Times New Roman" w:hAnsi="Times New Roman"/>
          <w:color w:val="000000"/>
          <w:sz w:val="28"/>
        </w:rPr>
        <w:t xml:space="preserve"> источников о человеке и обществе, включая информацию о народах России;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</w:t>
      </w:r>
      <w:r>
        <w:rPr>
          <w:rFonts w:ascii="Times New Roman" w:hAnsi="Times New Roman"/>
          <w:color w:val="000000"/>
          <w:sz w:val="28"/>
        </w:rPr>
        <w:t>й в СМИ; используя обществоведческие знания, формулировать выводы;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финансовой </w:t>
      </w:r>
      <w:r>
        <w:rPr>
          <w:rFonts w:ascii="Times New Roman" w:hAnsi="Times New Roman"/>
          <w:color w:val="000000"/>
          <w:sz w:val="28"/>
        </w:rPr>
        <w:t>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DE5F62" w:rsidRDefault="00350E7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совместную деятельность, включая взаимодействие </w:t>
      </w:r>
      <w:r>
        <w:rPr>
          <w:rFonts w:ascii="Times New Roman" w:hAnsi="Times New Roman"/>
          <w:color w:val="000000"/>
          <w:sz w:val="28"/>
        </w:rPr>
        <w:t>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</w:t>
      </w:r>
      <w:r>
        <w:rPr>
          <w:rFonts w:ascii="Times New Roman" w:hAnsi="Times New Roman"/>
          <w:color w:val="000000"/>
          <w:sz w:val="28"/>
        </w:rPr>
        <w:t>ых ценностях; о содержании и значении социальных норм, регулирующих общественные отношения;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</w:t>
      </w:r>
      <w:r>
        <w:rPr>
          <w:rFonts w:ascii="Times New Roman" w:hAnsi="Times New Roman"/>
          <w:color w:val="000000"/>
          <w:sz w:val="28"/>
        </w:rPr>
        <w:t>ые нормы и их роль в жизни общества;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сравнивать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>
        <w:rPr>
          <w:rFonts w:ascii="Times New Roman" w:hAnsi="Times New Roman"/>
          <w:color w:val="000000"/>
          <w:sz w:val="28"/>
        </w:rPr>
        <w:t xml:space="preserve">в обществе; 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</w:t>
      </w:r>
      <w:r>
        <w:rPr>
          <w:rFonts w:ascii="Times New Roman" w:hAnsi="Times New Roman"/>
          <w:color w:val="000000"/>
          <w:sz w:val="28"/>
        </w:rPr>
        <w:t xml:space="preserve"> патриотизма;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>
        <w:rPr>
          <w:rFonts w:ascii="Times New Roman" w:hAnsi="Times New Roman"/>
          <w:color w:val="000000"/>
          <w:sz w:val="28"/>
        </w:rPr>
        <w:t xml:space="preserve">бликаций в СМИ, ­соотносить её с </w:t>
      </w:r>
      <w:r>
        <w:rPr>
          <w:rFonts w:ascii="Times New Roman" w:hAnsi="Times New Roman"/>
          <w:color w:val="000000"/>
          <w:sz w:val="28"/>
        </w:rPr>
        <w:lastRenderedPageBreak/>
        <w:t>собственными знаниями о моральном и правовом регулировании поведения человека;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социальных нормах</w:t>
      </w:r>
      <w:r>
        <w:rPr>
          <w:rFonts w:ascii="Times New Roman" w:hAnsi="Times New Roman"/>
          <w:color w:val="000000"/>
          <w:sz w:val="28"/>
        </w:rPr>
        <w:t xml:space="preserve"> в повседневной жизни; 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DE5F62" w:rsidRDefault="00350E7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>
        <w:rPr>
          <w:rFonts w:ascii="Times New Roman" w:hAnsi="Times New Roman"/>
          <w:color w:val="000000"/>
          <w:sz w:val="28"/>
        </w:rPr>
        <w:t>на основе гуманистических ценностей, взаимопонимания между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</w:t>
      </w:r>
      <w:r>
        <w:rPr>
          <w:rFonts w:ascii="Times New Roman" w:hAnsi="Times New Roman"/>
          <w:color w:val="000000"/>
          <w:sz w:val="28"/>
        </w:rPr>
        <w:lastRenderedPageBreak/>
        <w:t>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>
        <w:rPr>
          <w:rFonts w:ascii="Times New Roman" w:hAnsi="Times New Roman"/>
          <w:color w:val="000000"/>
          <w:sz w:val="28"/>
        </w:rPr>
        <w:lastRenderedPageBreak/>
        <w:t>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DE5F62" w:rsidRDefault="00350E7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</w:t>
      </w:r>
      <w:r>
        <w:rPr>
          <w:rFonts w:ascii="Times New Roman" w:hAnsi="Times New Roman"/>
          <w:color w:val="000000"/>
          <w:sz w:val="28"/>
        </w:rPr>
        <w:lastRenderedPageBreak/>
        <w:t xml:space="preserve">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</w:t>
      </w:r>
      <w:r>
        <w:rPr>
          <w:rFonts w:ascii="Times New Roman" w:hAnsi="Times New Roman"/>
          <w:b/>
          <w:color w:val="000000"/>
          <w:sz w:val="28"/>
        </w:rPr>
        <w:t>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</w:t>
      </w:r>
      <w:r>
        <w:rPr>
          <w:rFonts w:ascii="Times New Roman" w:hAnsi="Times New Roman"/>
          <w:color w:val="000000"/>
          <w:sz w:val="28"/>
        </w:rPr>
        <w:lastRenderedPageBreak/>
        <w:t>аргументированные выводы о недопустимости нарушения правовых норм;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</w:t>
      </w:r>
      <w:r>
        <w:rPr>
          <w:rFonts w:ascii="Times New Roman" w:hAnsi="Times New Roman"/>
          <w:color w:val="000000"/>
          <w:sz w:val="28"/>
        </w:rPr>
        <w:t>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</w:t>
      </w:r>
      <w:r>
        <w:rPr>
          <w:rFonts w:ascii="Times New Roman" w:hAnsi="Times New Roman"/>
          <w:color w:val="000000"/>
          <w:sz w:val="28"/>
        </w:rPr>
        <w:t>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</w:t>
      </w:r>
      <w:r>
        <w:rPr>
          <w:rFonts w:ascii="Times New Roman" w:hAnsi="Times New Roman"/>
          <w:color w:val="000000"/>
          <w:sz w:val="28"/>
        </w:rPr>
        <w:t xml:space="preserve">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</w:t>
      </w:r>
      <w:r>
        <w:rPr>
          <w:rFonts w:ascii="Times New Roman" w:hAnsi="Times New Roman"/>
          <w:color w:val="000000"/>
          <w:sz w:val="28"/>
        </w:rPr>
        <w:t xml:space="preserve">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b/>
          <w:color w:val="000000"/>
          <w:sz w:val="28"/>
        </w:rPr>
        <w:t>, оценивать</w:t>
      </w:r>
      <w:r>
        <w:rPr>
          <w:rFonts w:ascii="Times New Roman" w:hAnsi="Times New Roman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</w:t>
      </w:r>
      <w:r>
        <w:rPr>
          <w:rFonts w:ascii="Times New Roman" w:hAnsi="Times New Roman"/>
          <w:color w:val="000000"/>
          <w:sz w:val="28"/>
        </w:rPr>
        <w:t xml:space="preserve">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</w:t>
      </w:r>
      <w:r>
        <w:rPr>
          <w:rFonts w:ascii="Times New Roman" w:hAnsi="Times New Roman"/>
          <w:color w:val="000000"/>
          <w:sz w:val="28"/>
        </w:rPr>
        <w:t xml:space="preserve"> точки зрения их соответствия нормам гражданского, трудового, семейного, административного и уголовного права; 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</w:t>
      </w:r>
      <w:r>
        <w:rPr>
          <w:rFonts w:ascii="Times New Roman" w:hAnsi="Times New Roman"/>
          <w:color w:val="000000"/>
          <w:sz w:val="28"/>
        </w:rPr>
        <w:t xml:space="preserve">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реализации и защиты своих прав; публично представлять результаты своей деятельности (в рамках изученного </w:t>
      </w:r>
      <w:r>
        <w:rPr>
          <w:rFonts w:ascii="Times New Roman" w:hAnsi="Times New Roman"/>
          <w:color w:val="000000"/>
          <w:sz w:val="28"/>
        </w:rPr>
        <w:t>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DE5F62" w:rsidRDefault="00350E7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осущест</w:t>
      </w:r>
      <w:r>
        <w:rPr>
          <w:rFonts w:ascii="Times New Roman" w:hAnsi="Times New Roman"/>
          <w:b/>
          <w:color w:val="000000"/>
          <w:sz w:val="28"/>
        </w:rPr>
        <w:t xml:space="preserve">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</w:t>
      </w:r>
      <w:r>
        <w:rPr>
          <w:rFonts w:ascii="Times New Roman" w:hAnsi="Times New Roman"/>
          <w:color w:val="000000"/>
          <w:sz w:val="28"/>
        </w:rPr>
        <w:t>нимания между народами, людьми разных культур.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</w:t>
      </w:r>
      <w:r>
        <w:rPr>
          <w:rFonts w:ascii="Times New Roman" w:hAnsi="Times New Roman"/>
          <w:color w:val="000000"/>
          <w:sz w:val="28"/>
        </w:rPr>
        <w:t xml:space="preserve">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способы координации хозяйственной жизни </w:t>
      </w:r>
      <w:r>
        <w:rPr>
          <w:rFonts w:ascii="Times New Roman" w:hAnsi="Times New Roman"/>
          <w:color w:val="000000"/>
          <w:sz w:val="28"/>
        </w:rPr>
        <w:t>в различных экономических системах; объекты спроса и предложения на рынке труда и финансовом рынке; функции денег;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</w:t>
      </w:r>
      <w:r>
        <w:rPr>
          <w:rFonts w:ascii="Times New Roman" w:hAnsi="Times New Roman"/>
          <w:color w:val="000000"/>
          <w:sz w:val="28"/>
        </w:rPr>
        <w:t xml:space="preserve"> использования способов повышения эффективности производства;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устанавливать и </w:t>
      </w:r>
      <w:r>
        <w:rPr>
          <w:rFonts w:ascii="Times New Roman" w:hAnsi="Times New Roman"/>
          <w:b/>
          <w:color w:val="000000"/>
          <w:sz w:val="28"/>
        </w:rPr>
        <w:t>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причин достижения (недостижения) результатов экономической </w:t>
      </w:r>
      <w:r>
        <w:rPr>
          <w:rFonts w:ascii="Times New Roman" w:hAnsi="Times New Roman"/>
          <w:color w:val="000000"/>
          <w:sz w:val="28"/>
        </w:rPr>
        <w:lastRenderedPageBreak/>
        <w:t>деятельности; для объяснения основных механизмов государствен</w:t>
      </w:r>
      <w:r>
        <w:rPr>
          <w:rFonts w:ascii="Times New Roman" w:hAnsi="Times New Roman"/>
          <w:color w:val="000000"/>
          <w:sz w:val="28"/>
        </w:rPr>
        <w:t>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</w:t>
      </w:r>
      <w:r>
        <w:rPr>
          <w:rFonts w:ascii="Times New Roman" w:hAnsi="Times New Roman"/>
          <w:color w:val="000000"/>
          <w:sz w:val="28"/>
        </w:rPr>
        <w:t xml:space="preserve">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</w:t>
      </w:r>
      <w:r>
        <w:rPr>
          <w:rFonts w:ascii="Times New Roman" w:hAnsi="Times New Roman"/>
          <w:color w:val="000000"/>
          <w:sz w:val="28"/>
        </w:rPr>
        <w:t>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</w:t>
      </w:r>
      <w:r>
        <w:rPr>
          <w:rFonts w:ascii="Times New Roman" w:hAnsi="Times New Roman"/>
          <w:color w:val="000000"/>
          <w:sz w:val="28"/>
        </w:rPr>
        <w:t xml:space="preserve">ссы;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</w:t>
      </w:r>
      <w:r>
        <w:rPr>
          <w:rFonts w:ascii="Times New Roman" w:hAnsi="Times New Roman"/>
          <w:color w:val="000000"/>
          <w:sz w:val="28"/>
        </w:rPr>
        <w:t>следствиях безрабо­тицы;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анализировать, обобщать, </w:t>
      </w:r>
      <w:r>
        <w:rPr>
          <w:rFonts w:ascii="Times New Roman" w:hAnsi="Times New Roman"/>
          <w:b/>
          <w:color w:val="000000"/>
          <w:sz w:val="28"/>
        </w:rPr>
        <w:t>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</w:t>
      </w:r>
      <w:r>
        <w:rPr>
          <w:rFonts w:ascii="Times New Roman" w:hAnsi="Times New Roman"/>
          <w:color w:val="000000"/>
          <w:sz w:val="28"/>
        </w:rPr>
        <w:t>ведческие знания, формулировать выводы, подкрепляя их аргументами;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</w:t>
      </w:r>
      <w:r>
        <w:rPr>
          <w:rFonts w:ascii="Times New Roman" w:hAnsi="Times New Roman"/>
          <w:color w:val="000000"/>
          <w:sz w:val="28"/>
        </w:rPr>
        <w:t xml:space="preserve">кономические интересы; практики осуществления экономических действий на основе рационального выбора в условиях ограниченных ресурсов; использования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различных способов повышения эффективности производства, распределения семейных ресурсов, для оценки рисков </w:t>
      </w:r>
      <w:r>
        <w:rPr>
          <w:rFonts w:ascii="Times New Roman" w:hAnsi="Times New Roman"/>
          <w:color w:val="000000"/>
          <w:sz w:val="28"/>
        </w:rPr>
        <w:t xml:space="preserve">осуществления финансовых мошенничеств, применения недобросовестных практик);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</w:t>
      </w:r>
      <w:r>
        <w:rPr>
          <w:rFonts w:ascii="Times New Roman" w:hAnsi="Times New Roman"/>
          <w:color w:val="000000"/>
          <w:sz w:val="28"/>
        </w:rPr>
        <w:t>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</w:t>
      </w:r>
      <w:r>
        <w:rPr>
          <w:rFonts w:ascii="Times New Roman" w:hAnsi="Times New Roman"/>
          <w:color w:val="000000"/>
          <w:sz w:val="28"/>
        </w:rPr>
        <w:t xml:space="preserve">ения гражданских обязанностей, выбора профессии и оценки собственных перспектив в профессиональной сфере;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DE5F62" w:rsidRDefault="00350E7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</w:t>
      </w:r>
      <w:r>
        <w:rPr>
          <w:rFonts w:ascii="Times New Roman" w:hAnsi="Times New Roman"/>
          <w:color w:val="000000"/>
          <w:sz w:val="28"/>
        </w:rPr>
        <w:t>мопонимания между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</w:t>
      </w:r>
      <w:r>
        <w:rPr>
          <w:rFonts w:ascii="Times New Roman" w:hAnsi="Times New Roman"/>
          <w:color w:val="000000"/>
          <w:sz w:val="28"/>
        </w:rPr>
        <w:t>го видах; об информации как важном ресурсе современного общества;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</w:t>
      </w:r>
      <w:r>
        <w:rPr>
          <w:rFonts w:ascii="Times New Roman" w:hAnsi="Times New Roman"/>
          <w:color w:val="000000"/>
          <w:sz w:val="28"/>
        </w:rPr>
        <w:t xml:space="preserve">ную культуру и информационную безопасность; 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</w:t>
      </w:r>
      <w:r>
        <w:rPr>
          <w:rFonts w:ascii="Times New Roman" w:hAnsi="Times New Roman"/>
          <w:color w:val="000000"/>
          <w:sz w:val="28"/>
        </w:rPr>
        <w:t xml:space="preserve">виды культуры; 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</w:t>
      </w:r>
      <w:r>
        <w:rPr>
          <w:rFonts w:ascii="Times New Roman" w:hAnsi="Times New Roman"/>
          <w:color w:val="000000"/>
          <w:sz w:val="28"/>
        </w:rPr>
        <w:t xml:space="preserve">ия для объяснения роли непрерывного образования; 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</w:t>
      </w:r>
      <w:r>
        <w:rPr>
          <w:rFonts w:ascii="Times New Roman" w:hAnsi="Times New Roman"/>
          <w:color w:val="000000"/>
          <w:sz w:val="28"/>
        </w:rPr>
        <w:t>илам безопасного поведения в Интернете;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</w:t>
      </w:r>
      <w:r>
        <w:rPr>
          <w:rFonts w:ascii="Times New Roman" w:hAnsi="Times New Roman"/>
          <w:color w:val="000000"/>
          <w:sz w:val="28"/>
        </w:rPr>
        <w:t>ую информацию в модели (таблицу, диаграмму, схему) и преобразовывать предложенные модели в текст;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</w:t>
      </w:r>
      <w:r>
        <w:rPr>
          <w:rFonts w:ascii="Times New Roman" w:hAnsi="Times New Roman"/>
          <w:color w:val="000000"/>
          <w:sz w:val="28"/>
        </w:rPr>
        <w:t>щества, о видах мошенничества в Интернете в разных источниках информации;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</w:t>
      </w:r>
      <w:r>
        <w:rPr>
          <w:rFonts w:ascii="Times New Roman" w:hAnsi="Times New Roman"/>
          <w:color w:val="000000"/>
          <w:sz w:val="28"/>
        </w:rPr>
        <w:t>ьтуры, науки и образования;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</w:t>
      </w:r>
      <w:r>
        <w:rPr>
          <w:rFonts w:ascii="Times New Roman" w:hAnsi="Times New Roman"/>
          <w:color w:val="000000"/>
          <w:sz w:val="28"/>
        </w:rPr>
        <w:t xml:space="preserve"> аудитории и регламентом;</w:t>
      </w:r>
    </w:p>
    <w:p w:rsidR="00DE5F62" w:rsidRDefault="00350E7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E5F62" w:rsidRDefault="00DE5F62">
      <w:pPr>
        <w:spacing w:after="0" w:line="264" w:lineRule="auto"/>
        <w:ind w:left="120"/>
        <w:jc w:val="both"/>
      </w:pP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>
        <w:rPr>
          <w:rFonts w:ascii="Times New Roman" w:hAnsi="Times New Roman"/>
          <w:color w:val="000000"/>
          <w:sz w:val="28"/>
        </w:rPr>
        <w:t>тиях;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</w:t>
      </w:r>
      <w:r>
        <w:rPr>
          <w:rFonts w:ascii="Times New Roman" w:hAnsi="Times New Roman"/>
          <w:color w:val="000000"/>
          <w:sz w:val="28"/>
        </w:rPr>
        <w:t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</w:t>
      </w:r>
      <w:r>
        <w:rPr>
          <w:rFonts w:ascii="Times New Roman" w:hAnsi="Times New Roman"/>
          <w:color w:val="000000"/>
          <w:sz w:val="28"/>
        </w:rPr>
        <w:t>ких потрясений и социально-экономического кризиса в государстве;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</w:t>
      </w:r>
      <w:r>
        <w:rPr>
          <w:rFonts w:ascii="Times New Roman" w:hAnsi="Times New Roman"/>
          <w:color w:val="000000"/>
          <w:sz w:val="28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>
        <w:rPr>
          <w:rFonts w:ascii="Times New Roman" w:hAnsi="Times New Roman"/>
          <w:color w:val="000000"/>
          <w:sz w:val="28"/>
        </w:rPr>
        <w:t xml:space="preserve"> общественно-политическое движение, выборы и референдум;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>
        <w:rPr>
          <w:rFonts w:ascii="Times New Roman" w:hAnsi="Times New Roman"/>
          <w:color w:val="000000"/>
          <w:sz w:val="28"/>
        </w:rPr>
        <w:t xml:space="preserve">кономических кризисов в государстве;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>
        <w:rPr>
          <w:rFonts w:ascii="Times New Roman" w:hAnsi="Times New Roman"/>
          <w:color w:val="000000"/>
          <w:sz w:val="28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</w:t>
      </w:r>
      <w:r>
        <w:rPr>
          <w:rFonts w:ascii="Times New Roman" w:hAnsi="Times New Roman"/>
          <w:color w:val="000000"/>
          <w:sz w:val="28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>
        <w:rPr>
          <w:rFonts w:ascii="Times New Roman" w:hAnsi="Times New Roman"/>
          <w:color w:val="000000"/>
          <w:sz w:val="28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>
        <w:rPr>
          <w:rFonts w:ascii="Times New Roman" w:hAnsi="Times New Roman"/>
          <w:color w:val="000000"/>
          <w:sz w:val="28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Интернете;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hAnsi="Times New Roman"/>
          <w:color w:val="000000"/>
          <w:sz w:val="28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hAnsi="Times New Roman"/>
          <w:color w:val="000000"/>
          <w:sz w:val="28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DE5F62" w:rsidRDefault="00350E7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</w:t>
      </w:r>
      <w:r>
        <w:rPr>
          <w:rFonts w:ascii="Times New Roman" w:hAnsi="Times New Roman"/>
          <w:b/>
          <w:color w:val="000000"/>
          <w:sz w:val="28"/>
        </w:rPr>
        <w:t xml:space="preserve">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>
        <w:rPr>
          <w:rFonts w:ascii="Times New Roman" w:hAnsi="Times New Roman"/>
          <w:color w:val="000000"/>
          <w:sz w:val="28"/>
        </w:rPr>
        <w:lastRenderedPageBreak/>
        <w:t>демократических ценностей, идей мира и взаим</w:t>
      </w:r>
      <w:r>
        <w:rPr>
          <w:rFonts w:ascii="Times New Roman" w:hAnsi="Times New Roman"/>
          <w:color w:val="000000"/>
          <w:sz w:val="28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</w:t>
      </w:r>
      <w:r>
        <w:rPr>
          <w:rFonts w:ascii="Times New Roman" w:hAnsi="Times New Roman"/>
          <w:color w:val="000000"/>
          <w:sz w:val="28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</w:t>
      </w:r>
      <w:r>
        <w:rPr>
          <w:rFonts w:ascii="Times New Roman" w:hAnsi="Times New Roman"/>
          <w:color w:val="000000"/>
          <w:sz w:val="28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>
        <w:rPr>
          <w:rFonts w:ascii="Times New Roman" w:hAnsi="Times New Roman"/>
          <w:color w:val="000000"/>
          <w:sz w:val="28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</w:t>
      </w:r>
      <w:r>
        <w:rPr>
          <w:rFonts w:ascii="Times New Roman" w:hAnsi="Times New Roman"/>
          <w:color w:val="000000"/>
          <w:sz w:val="28"/>
        </w:rPr>
        <w:t xml:space="preserve">власти и субъектов Российской Федерации;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характеристики роли Российской Фе</w:t>
      </w:r>
      <w:r>
        <w:rPr>
          <w:rFonts w:ascii="Times New Roman" w:hAnsi="Times New Roman"/>
          <w:color w:val="000000"/>
          <w:sz w:val="28"/>
        </w:rPr>
        <w:t xml:space="preserve">дерации в современном мире; для объяснения сущности проведения в отношении нашей страны международной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политики «сдерживания»; для объяснения необходимости противодействия коррупции;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опорой на обществоведческие знания, факты общественной жизни и личный с</w:t>
      </w:r>
      <w:r>
        <w:rPr>
          <w:rFonts w:ascii="Times New Roman" w:hAnsi="Times New Roman"/>
          <w:color w:val="000000"/>
          <w:sz w:val="28"/>
        </w:rPr>
        <w:t xml:space="preserve">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</w:t>
      </w:r>
      <w:r>
        <w:rPr>
          <w:rFonts w:ascii="Times New Roman" w:hAnsi="Times New Roman"/>
          <w:color w:val="000000"/>
          <w:sz w:val="28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</w:t>
      </w:r>
      <w:r>
        <w:rPr>
          <w:rFonts w:ascii="Times New Roman" w:hAnsi="Times New Roman"/>
          <w:color w:val="000000"/>
          <w:sz w:val="28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</w:t>
      </w:r>
      <w:r>
        <w:rPr>
          <w:rFonts w:ascii="Times New Roman" w:hAnsi="Times New Roman"/>
          <w:color w:val="000000"/>
          <w:sz w:val="28"/>
        </w:rPr>
        <w:t>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>
        <w:rPr>
          <w:rFonts w:ascii="Times New Roman" w:hAnsi="Times New Roman"/>
          <w:color w:val="000000"/>
          <w:sz w:val="28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</w:t>
      </w:r>
      <w:r>
        <w:rPr>
          <w:rFonts w:ascii="Times New Roman" w:hAnsi="Times New Roman"/>
          <w:color w:val="000000"/>
          <w:sz w:val="28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>
        <w:rPr>
          <w:rFonts w:ascii="Times New Roman" w:hAnsi="Times New Roman"/>
          <w:color w:val="000000"/>
          <w:sz w:val="28"/>
        </w:rPr>
        <w:t xml:space="preserve">нной безопасности при работе в Интернете;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>
        <w:rPr>
          <w:rFonts w:ascii="Times New Roman" w:hAnsi="Times New Roman"/>
          <w:color w:val="000000"/>
          <w:sz w:val="28"/>
        </w:rPr>
        <w:t xml:space="preserve">рации, субъектов Российской Федерации, соотносить её с </w:t>
      </w:r>
      <w:r>
        <w:rPr>
          <w:rFonts w:ascii="Times New Roman" w:hAnsi="Times New Roman"/>
          <w:color w:val="000000"/>
          <w:sz w:val="28"/>
        </w:rPr>
        <w:lastRenderedPageBreak/>
        <w:t>собственными знаниями о политике, формулировать выводы, подкрепляя их аргументами;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в гражданско-правовой сфере с позиций национальных ценностей н</w:t>
      </w:r>
      <w:r>
        <w:rPr>
          <w:rFonts w:ascii="Times New Roman" w:hAnsi="Times New Roman"/>
          <w:color w:val="000000"/>
          <w:sz w:val="28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>
        <w:rPr>
          <w:rFonts w:ascii="Times New Roman" w:hAnsi="Times New Roman"/>
          <w:color w:val="000000"/>
          <w:sz w:val="28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>
        <w:rPr>
          <w:rFonts w:ascii="Times New Roman" w:hAnsi="Times New Roman"/>
          <w:color w:val="000000"/>
          <w:sz w:val="28"/>
        </w:rPr>
        <w:t xml:space="preserve">уацией общения, особенностями аудитории и регламентом; 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DE5F62" w:rsidRDefault="00350E7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</w:t>
      </w:r>
      <w:r>
        <w:rPr>
          <w:rFonts w:ascii="Times New Roman" w:hAnsi="Times New Roman"/>
          <w:color w:val="000000"/>
          <w:sz w:val="28"/>
        </w:rPr>
        <w:t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</w:t>
      </w:r>
      <w:r>
        <w:rPr>
          <w:rFonts w:ascii="Times New Roman" w:hAnsi="Times New Roman"/>
          <w:b/>
          <w:color w:val="000000"/>
          <w:sz w:val="28"/>
        </w:rPr>
        <w:t>в системе социальных отношений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</w:t>
      </w:r>
      <w:r>
        <w:rPr>
          <w:rFonts w:ascii="Times New Roman" w:hAnsi="Times New Roman"/>
          <w:color w:val="000000"/>
          <w:sz w:val="28"/>
        </w:rPr>
        <w:t xml:space="preserve">ком многообразии современного человечества, диалоге куль­тур, отклоняющемся поведении и здоровом образе жизни;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различных социальных статусов, </w:t>
      </w:r>
      <w:r>
        <w:rPr>
          <w:rFonts w:ascii="Times New Roman" w:hAnsi="Times New Roman"/>
          <w:color w:val="000000"/>
          <w:sz w:val="28"/>
        </w:rPr>
        <w:t>социальных ролей, социальной политики Российского государства;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>
        <w:rPr>
          <w:rFonts w:ascii="Times New Roman" w:hAnsi="Times New Roman"/>
          <w:color w:val="000000"/>
          <w:sz w:val="28"/>
        </w:rPr>
        <w:t xml:space="preserve"> и общества;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</w:t>
      </w:r>
      <w:r>
        <w:rPr>
          <w:rFonts w:ascii="Times New Roman" w:hAnsi="Times New Roman"/>
          <w:color w:val="000000"/>
          <w:sz w:val="28"/>
        </w:rPr>
        <w:t xml:space="preserve"> направленные на распознавание отклоняющегося поведения и его видов;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</w:t>
      </w:r>
      <w:r>
        <w:rPr>
          <w:rFonts w:ascii="Times New Roman" w:hAnsi="Times New Roman"/>
          <w:color w:val="000000"/>
          <w:sz w:val="28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</w:t>
      </w:r>
      <w:r>
        <w:rPr>
          <w:rFonts w:ascii="Times New Roman" w:hAnsi="Times New Roman"/>
          <w:b/>
          <w:color w:val="000000"/>
          <w:sz w:val="28"/>
        </w:rPr>
        <w:t>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>
        <w:rPr>
          <w:rFonts w:ascii="Times New Roman" w:hAnsi="Times New Roman"/>
          <w:color w:val="000000"/>
          <w:sz w:val="28"/>
        </w:rPr>
        <w:t xml:space="preserve"> конфликтах; критически оценивать современную социальную информацию;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</w:t>
      </w:r>
      <w:r>
        <w:rPr>
          <w:rFonts w:ascii="Times New Roman" w:hAnsi="Times New Roman"/>
          <w:color w:val="000000"/>
          <w:sz w:val="28"/>
        </w:rPr>
        <w:t xml:space="preserve"> здорового образа жизни;</w:t>
      </w:r>
    </w:p>
    <w:p w:rsidR="00DE5F62" w:rsidRDefault="00350E7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DE5F62" w:rsidRDefault="00350E7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</w:t>
      </w:r>
      <w:r>
        <w:rPr>
          <w:rFonts w:ascii="Times New Roman" w:hAnsi="Times New Roman"/>
          <w:color w:val="000000"/>
          <w:sz w:val="28"/>
        </w:rPr>
        <w:t xml:space="preserve">ания об информационном обществе, глобализации, глобальных проблемах; 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</w:t>
      </w:r>
      <w:r>
        <w:rPr>
          <w:rFonts w:ascii="Times New Roman" w:hAnsi="Times New Roman"/>
          <w:color w:val="000000"/>
          <w:sz w:val="28"/>
        </w:rPr>
        <w:t>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использовать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</w:t>
      </w:r>
      <w:r>
        <w:rPr>
          <w:rFonts w:ascii="Times New Roman" w:hAnsi="Times New Roman"/>
          <w:color w:val="000000"/>
          <w:sz w:val="28"/>
        </w:rPr>
        <w:t xml:space="preserve">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</w:t>
      </w:r>
      <w:r>
        <w:rPr>
          <w:rFonts w:ascii="Times New Roman" w:hAnsi="Times New Roman"/>
          <w:color w:val="000000"/>
          <w:sz w:val="28"/>
        </w:rPr>
        <w:t>ением; отражающие особенности коммуникации в виртуальном пространстве;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DE5F62" w:rsidRDefault="00350E7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осуществл</w:t>
      </w:r>
      <w:r>
        <w:rPr>
          <w:rFonts w:ascii="Times New Roman" w:hAnsi="Times New Roman"/>
          <w:b/>
          <w:color w:val="000000"/>
          <w:sz w:val="28"/>
        </w:rPr>
        <w:t xml:space="preserve">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DE5F62" w:rsidRDefault="00DE5F62">
      <w:pPr>
        <w:sectPr w:rsidR="00DE5F62">
          <w:pgSz w:w="11906" w:h="16383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bookmarkStart w:id="9" w:name="block-3948073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243"/>
        <w:gridCol w:w="1600"/>
        <w:gridCol w:w="1841"/>
        <w:gridCol w:w="1910"/>
        <w:gridCol w:w="2837"/>
      </w:tblGrid>
      <w:tr w:rsidR="00DE5F6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менование разделов и тем программы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696"/>
        <w:gridCol w:w="1472"/>
        <w:gridCol w:w="1841"/>
        <w:gridCol w:w="1910"/>
        <w:gridCol w:w="2824"/>
      </w:tblGrid>
      <w:tr w:rsidR="00DE5F6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623"/>
        <w:gridCol w:w="1492"/>
        <w:gridCol w:w="1841"/>
        <w:gridCol w:w="1910"/>
        <w:gridCol w:w="2837"/>
      </w:tblGrid>
      <w:tr w:rsidR="00DE5F6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05"/>
        <w:gridCol w:w="1431"/>
        <w:gridCol w:w="1841"/>
        <w:gridCol w:w="1910"/>
        <w:gridCol w:w="2837"/>
      </w:tblGrid>
      <w:tr w:rsidR="00DE5F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Федерации о правовом </w:t>
            </w:r>
            <w:r>
              <w:rPr>
                <w:rFonts w:ascii="Times New Roman" w:hAnsi="Times New Roman"/>
                <w:color w:val="000000"/>
                <w:sz w:val="24"/>
              </w:rPr>
              <w:t>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bookmarkStart w:id="10" w:name="block-3948074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719"/>
        <w:gridCol w:w="1171"/>
        <w:gridCol w:w="1841"/>
        <w:gridCol w:w="1910"/>
        <w:gridCol w:w="1347"/>
        <w:gridCol w:w="2824"/>
      </w:tblGrid>
      <w:tr w:rsidR="00DE5F6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Индивид,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u/f5eb70a6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семье. Роль </w:t>
            </w:r>
            <w:r>
              <w:rPr>
                <w:rFonts w:ascii="Times New Roman" w:hAnsi="Times New Roman"/>
                <w:color w:val="000000"/>
                <w:sz w:val="24"/>
              </w:rPr>
              <w:t>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и его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жизнь. </w:t>
            </w:r>
            <w:r>
              <w:rPr>
                <w:rFonts w:ascii="Times New Roman" w:hAnsi="Times New Roman"/>
                <w:color w:val="000000"/>
                <w:sz w:val="24"/>
              </w:rPr>
              <w:t>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современности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"Общество и его </w:t>
            </w:r>
            <w:r>
              <w:rPr>
                <w:rFonts w:ascii="Times New Roman" w:hAnsi="Times New Roman"/>
                <w:color w:val="000000"/>
                <w:sz w:val="24"/>
              </w:rPr>
              <w:t>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3821"/>
        <w:gridCol w:w="1127"/>
        <w:gridCol w:w="1841"/>
        <w:gridCol w:w="1910"/>
        <w:gridCol w:w="1347"/>
        <w:gridCol w:w="2824"/>
      </w:tblGrid>
      <w:tr w:rsidR="00DE5F62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чувства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Правомерное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880"/>
        <w:gridCol w:w="1107"/>
        <w:gridCol w:w="1841"/>
        <w:gridCol w:w="1910"/>
        <w:gridCol w:w="1347"/>
        <w:gridCol w:w="2812"/>
      </w:tblGrid>
      <w:tr w:rsidR="00DE5F6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Потребление домашних хозяйств. Потребительские товары и товары </w:t>
            </w:r>
            <w:r>
              <w:rPr>
                <w:rFonts w:ascii="Times New Roman" w:hAnsi="Times New Roman"/>
                <w:color w:val="000000"/>
                <w:sz w:val="24"/>
              </w:rPr>
              <w:t>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искусства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758"/>
        <w:gridCol w:w="1159"/>
        <w:gridCol w:w="1841"/>
        <w:gridCol w:w="1910"/>
        <w:gridCol w:w="1347"/>
        <w:gridCol w:w="2812"/>
      </w:tblGrid>
      <w:tr w:rsidR="00DE5F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5F62" w:rsidRDefault="00DE5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F62" w:rsidRDefault="00DE5F62"/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политического участия. Выборы, </w:t>
            </w:r>
            <w:r>
              <w:rPr>
                <w:rFonts w:ascii="Times New Roman" w:hAnsi="Times New Roman"/>
                <w:color w:val="000000"/>
                <w:sz w:val="24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Конституционный статус гражданина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нация. </w:t>
            </w:r>
            <w:r>
              <w:rPr>
                <w:rFonts w:ascii="Times New Roman" w:hAnsi="Times New Roman"/>
                <w:color w:val="000000"/>
                <w:sz w:val="24"/>
              </w:rPr>
              <w:t>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E5F62" w:rsidRDefault="00DE5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DE5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E5F62" w:rsidRDefault="00350E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F62" w:rsidRDefault="00DE5F62"/>
        </w:tc>
      </w:tr>
    </w:tbl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DE5F62">
      <w:pPr>
        <w:sectPr w:rsidR="00DE5F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DE5F62" w:rsidRDefault="00350E7D">
      <w:pPr>
        <w:spacing w:after="0"/>
        <w:ind w:left="120"/>
      </w:pPr>
      <w:bookmarkStart w:id="11" w:name="block-394807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6 класс/ ,Боголюбов Л.Н., Виноградова Н.Ф., Городецкая Н.И. и другие Акционерное общество «Издательство «Просвещение»</w:t>
      </w:r>
      <w:r>
        <w:rPr>
          <w:sz w:val="28"/>
        </w:rPr>
        <w:br/>
      </w:r>
      <w:bookmarkStart w:id="12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</w:t>
      </w:r>
      <w:r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5F62" w:rsidRDefault="00350E7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9d96b998-0faf-4d98-a303-e3f31dec8ff2"/>
      <w:r>
        <w:rPr>
          <w:rFonts w:ascii="Times New Roman" w:hAnsi="Times New Roman"/>
          <w:color w:val="000000"/>
          <w:sz w:val="28"/>
        </w:rPr>
        <w:t>УМК по обществознанию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DE5F62" w:rsidRDefault="00DE5F62">
      <w:pPr>
        <w:spacing w:after="0"/>
        <w:ind w:left="120"/>
      </w:pP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5F62" w:rsidRDefault="00350E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https://m.edsoo.ru/7f415294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http://www.constitution.ru/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«Конституция Российской Федерации»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http://www.hro.org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Международные документы по правам человека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http://www.gdezakon.ru/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Конституция, кодексы и законы Российской Федерации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http://www.garant.ru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Правовая база данных «Гарант»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http://www.consultan</w:t>
      </w:r>
      <w:r>
        <w:rPr>
          <w:rFonts w:ascii="Times New Roman" w:hAnsi="Times New Roman"/>
          <w:color w:val="000000"/>
          <w:sz w:val="28"/>
        </w:rPr>
        <w:t>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Правовая база данных «Консультант-Плюс» www.gov.ru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федеральных органов государственной власти РФ. Сайт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Президента РФ, Правительства, Совета Федерации, Государственной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Думы, ЦИК, высших органов судебной власти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http://www.uznay-prezidenta.ru</w:t>
      </w:r>
      <w:r>
        <w:rPr>
          <w:rFonts w:ascii="Times New Roman" w:hAnsi="Times New Roman"/>
          <w:color w:val="000000"/>
          <w:sz w:val="28"/>
        </w:rPr>
        <w:t>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«Президент России – гражданам школьного возраста». Информация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 Президенте, Конституции, государственных символах и др. Режим flash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– с мультфильмом Режим html – обычный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www.mon.gov.ru</w:t>
      </w:r>
      <w:r>
        <w:rPr>
          <w:sz w:val="28"/>
        </w:rPr>
        <w:br/>
      </w:r>
      <w:bookmarkStart w:id="14" w:name="61030ee2-5a26-4d9d-8782-2883f6f7ff11"/>
      <w:r>
        <w:rPr>
          <w:rFonts w:ascii="Times New Roman" w:hAnsi="Times New Roman"/>
          <w:color w:val="000000"/>
          <w:sz w:val="28"/>
        </w:rPr>
        <w:t xml:space="preserve"> Сайт министерства образования и науки Российской Федерации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5F62" w:rsidRDefault="00DE5F62">
      <w:pPr>
        <w:sectPr w:rsidR="00DE5F62">
          <w:pgSz w:w="11906" w:h="16383"/>
          <w:pgMar w:top="1440" w:right="1440" w:bottom="1440" w:left="1440" w:header="720" w:footer="720" w:gutter="0"/>
          <w:cols w:space="720"/>
        </w:sectPr>
      </w:pPr>
    </w:p>
    <w:bookmarkEnd w:id="11"/>
    <w:p w:rsidR="00350E7D" w:rsidRDefault="00350E7D"/>
    <w:sectPr w:rsidR="00350E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CEB"/>
    <w:multiLevelType w:val="multilevel"/>
    <w:tmpl w:val="43581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2254A"/>
    <w:multiLevelType w:val="multilevel"/>
    <w:tmpl w:val="A8707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E17B1"/>
    <w:multiLevelType w:val="multilevel"/>
    <w:tmpl w:val="43965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B0D14"/>
    <w:multiLevelType w:val="multilevel"/>
    <w:tmpl w:val="B206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63AC8"/>
    <w:multiLevelType w:val="multilevel"/>
    <w:tmpl w:val="8AB25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125309"/>
    <w:multiLevelType w:val="multilevel"/>
    <w:tmpl w:val="6BD66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D0A41"/>
    <w:multiLevelType w:val="multilevel"/>
    <w:tmpl w:val="29285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95369"/>
    <w:multiLevelType w:val="multilevel"/>
    <w:tmpl w:val="554A8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F17A60"/>
    <w:multiLevelType w:val="multilevel"/>
    <w:tmpl w:val="F0C2C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DB40B8"/>
    <w:multiLevelType w:val="multilevel"/>
    <w:tmpl w:val="38184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267C9F"/>
    <w:multiLevelType w:val="multilevel"/>
    <w:tmpl w:val="833E7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905111"/>
    <w:multiLevelType w:val="multilevel"/>
    <w:tmpl w:val="74682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E5F62"/>
    <w:rsid w:val="00350E7D"/>
    <w:rsid w:val="00D145EC"/>
    <w:rsid w:val="00D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D5F6E-245F-4161-80B7-5A24EED4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4e68" TargetMode="External"/><Relationship Id="rId170" Type="http://schemas.openxmlformats.org/officeDocument/2006/relationships/hyperlink" Target="https://m.edsoo.ru/f5ec6c40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81" Type="http://schemas.openxmlformats.org/officeDocument/2006/relationships/hyperlink" Target="https://m.edsoo.ru/f5ec9be8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e0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75a" TargetMode="External"/><Relationship Id="rId182" Type="http://schemas.openxmlformats.org/officeDocument/2006/relationships/hyperlink" Target="https://m.edsoo.ru/f5ec9e54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0e4" TargetMode="External"/><Relationship Id="rId175" Type="http://schemas.openxmlformats.org/officeDocument/2006/relationships/hyperlink" Target="https://m.edsoo.ru/f5ec55a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5f7a" TargetMode="External"/><Relationship Id="rId186" Type="http://schemas.openxmlformats.org/officeDocument/2006/relationships/hyperlink" Target="https://m.edsoo.ru/f5eca552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652" TargetMode="External"/><Relationship Id="rId176" Type="http://schemas.openxmlformats.org/officeDocument/2006/relationships/hyperlink" Target="https://m.edsoo.ru/f5ec765e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15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15057</Words>
  <Characters>85828</Characters>
  <Application>Microsoft Office Word</Application>
  <DocSecurity>0</DocSecurity>
  <Lines>715</Lines>
  <Paragraphs>201</Paragraphs>
  <ScaleCrop>false</ScaleCrop>
  <Company/>
  <LinksUpToDate>false</LinksUpToDate>
  <CharactersWithSpaces>100684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3</cp:revision>
  <dcterms:created xsi:type="dcterms:W3CDTF">2023-10-16T13:04:00Z</dcterms:created>
  <dcterms:modified xsi:type="dcterms:W3CDTF">2023-10-16T13:05:00Z</dcterms:modified>
</cp:coreProperties>
</file>