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BBE8" w14:textId="77777777" w:rsidR="00525CDC" w:rsidRDefault="00525CDC" w:rsidP="00525CDC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14:paraId="7804E0C7" w14:textId="11628734" w:rsidR="00321A4D" w:rsidRDefault="00525CDC" w:rsidP="00525CDC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Дзержинская средняя школа №2</w:t>
      </w:r>
    </w:p>
    <w:p w14:paraId="0BE99A27" w14:textId="1BCB8FDB" w:rsidR="00525CDC" w:rsidRDefault="00525CDC" w:rsidP="00525CDC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6B5A752F" w14:textId="5C687FC2" w:rsidR="00525CDC" w:rsidRDefault="00525CDC" w:rsidP="00525CDC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Утверждаю___________________</w:t>
      </w:r>
    </w:p>
    <w:p w14:paraId="575C7726" w14:textId="18CA99DC" w:rsidR="00525CDC" w:rsidRPr="00321A4D" w:rsidRDefault="00525CDC" w:rsidP="00525CD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Директор школы: Н.Н. Иванова</w:t>
      </w:r>
    </w:p>
    <w:p w14:paraId="6E3039D6" w14:textId="77777777"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7B736" w14:textId="77777777"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E6DB6" w14:textId="77777777" w:rsidR="00321A4D" w:rsidRPr="00321A4D" w:rsidRDefault="00321A4D" w:rsidP="0032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3CDA2" w14:textId="77777777"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4BCFC" w14:textId="77777777" w:rsidR="008F4EDB" w:rsidRPr="00321A4D" w:rsidRDefault="008F4EDB" w:rsidP="00B3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4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482D035" w14:textId="77777777" w:rsidR="008F4EDB" w:rsidRPr="00321A4D" w:rsidRDefault="00321A4D" w:rsidP="00B333B2">
      <w:pPr>
        <w:tabs>
          <w:tab w:val="left" w:pos="2130"/>
          <w:tab w:val="center" w:pos="756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502E86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</w:t>
      </w:r>
      <w:r w:rsidR="008F4EDB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A6FBD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EDB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оценки </w:t>
      </w:r>
      <w:r w:rsidR="00502E86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функциональной грамотности</w:t>
      </w:r>
      <w:r w:rsidR="005A6FBD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14:paraId="597A7817" w14:textId="77777777" w:rsidR="008F4EDB" w:rsidRPr="00321A4D" w:rsidRDefault="00321A4D" w:rsidP="00B333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</w:t>
      </w:r>
      <w:r w:rsidR="008F4EDB"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учебный год</w:t>
      </w:r>
    </w:p>
    <w:p w14:paraId="4A5DE77E" w14:textId="191A2474" w:rsidR="008F4EDB" w:rsidRPr="00321A4D" w:rsidRDefault="008F4EDB" w:rsidP="00321A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 создать условия для формирования различных видов функциональной грамотности (читательской, математической, естественно-научной, </w:t>
      </w:r>
      <w:r w:rsidR="008349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финансовой, 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креативное мышление, глобальные компетенции) 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321A4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525CDC">
        <w:rPr>
          <w:rFonts w:ascii="Times New Roman" w:hAnsi="Times New Roman" w:cs="Times New Roman"/>
          <w:color w:val="000000"/>
          <w:sz w:val="24"/>
          <w:szCs w:val="24"/>
        </w:rPr>
        <w:t>Дзержинская средняя школа №2</w:t>
      </w:r>
    </w:p>
    <w:p w14:paraId="0F869E26" w14:textId="77777777" w:rsidR="008F4EDB" w:rsidRPr="00321A4D" w:rsidRDefault="008F4EDB" w:rsidP="00321A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A6DD552" w14:textId="77777777" w:rsidR="0037563B" w:rsidRPr="00321A4D" w:rsidRDefault="00B333B2" w:rsidP="00321A4D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</w:t>
      </w:r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активизации межпредметных связей 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процессе </w:t>
      </w:r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>как условие формирования функциональной грамотности обучающихся.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D8980" w14:textId="77777777" w:rsidR="0037563B" w:rsidRPr="00321A4D" w:rsidRDefault="0037563B" w:rsidP="00321A4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в планы работы образовательные события (метапредметные дни), направленные на формирование различных видов ФГ. </w:t>
      </w:r>
    </w:p>
    <w:p w14:paraId="10B0BDC2" w14:textId="77777777" w:rsidR="008F4EDB" w:rsidRPr="00321A4D" w:rsidRDefault="008F4EDB" w:rsidP="00321A4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 w14:paraId="676C6F2D" w14:textId="77777777" w:rsidR="008F4EDB" w:rsidRPr="00321A4D" w:rsidRDefault="008F4EDB" w:rsidP="00321A4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14:paraId="45F1F7ED" w14:textId="77777777" w:rsidR="008F4EDB" w:rsidRPr="00321A4D" w:rsidRDefault="009B47FE" w:rsidP="00321A4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Повысить квалификацию педагогических кадров через совершенствование содержания учебно-методического комплекса и форм преподавания для развития функциональной грамотности обучающихся.</w:t>
      </w:r>
    </w:p>
    <w:p w14:paraId="6EC10C1F" w14:textId="77777777" w:rsidR="00CE1538" w:rsidRPr="00321A4D" w:rsidRDefault="00CE1538" w:rsidP="00321A4D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AF6F8" w14:textId="77777777" w:rsidR="008F4EDB" w:rsidRPr="00321A4D" w:rsidRDefault="00321A4D" w:rsidP="00321A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4EDB"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14:paraId="7CE19614" w14:textId="77777777" w:rsidR="008F4EDB" w:rsidRPr="00321A4D" w:rsidRDefault="008F4EDB" w:rsidP="00321A4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 w14:paraId="7547858F" w14:textId="77777777" w:rsidR="008F4EDB" w:rsidRPr="00321A4D" w:rsidRDefault="008F4EDB" w:rsidP="00321A4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14:paraId="53DBA85F" w14:textId="77777777" w:rsidR="000D776E" w:rsidRPr="00321A4D" w:rsidRDefault="008F4EDB" w:rsidP="00321A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</w:t>
      </w:r>
      <w:r w:rsidR="0037563B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создание условий для формирования функциональной грамотности обучающихся.</w:t>
      </w:r>
    </w:p>
    <w:p w14:paraId="2CD7343B" w14:textId="77777777" w:rsidR="00055F7B" w:rsidRPr="00321A4D" w:rsidRDefault="00055F7B" w:rsidP="00CE1538">
      <w:pPr>
        <w:spacing w:before="100" w:beforeAutospacing="1" w:after="100" w:afterAutospacing="1" w:line="240" w:lineRule="auto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821"/>
        <w:gridCol w:w="1796"/>
        <w:gridCol w:w="1914"/>
        <w:gridCol w:w="2537"/>
      </w:tblGrid>
      <w:tr w:rsidR="00201CAC" w:rsidRPr="00321A4D" w14:paraId="1ED4AE56" w14:textId="77777777" w:rsidTr="00321A4D">
        <w:tc>
          <w:tcPr>
            <w:tcW w:w="198" w:type="pct"/>
          </w:tcPr>
          <w:p w14:paraId="56FB8E9A" w14:textId="77777777" w:rsidR="00201CAC" w:rsidRPr="00321A4D" w:rsidRDefault="00201CAC" w:rsidP="002B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2" w:type="pct"/>
          </w:tcPr>
          <w:p w14:paraId="0B9A9B9D" w14:textId="77777777"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5" w:type="pct"/>
          </w:tcPr>
          <w:p w14:paraId="45509E91" w14:textId="77777777"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91" w:type="pct"/>
          </w:tcPr>
          <w:p w14:paraId="40DFF3EC" w14:textId="77777777"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A9D7701" w14:textId="77777777"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34" w:type="pct"/>
          </w:tcPr>
          <w:p w14:paraId="35EB4C23" w14:textId="77777777" w:rsidR="00201CAC" w:rsidRPr="00321A4D" w:rsidRDefault="00201CAC" w:rsidP="00C6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01CAC" w:rsidRPr="00321A4D" w14:paraId="3405BE70" w14:textId="77777777" w:rsidTr="00321A4D">
        <w:tc>
          <w:tcPr>
            <w:tcW w:w="198" w:type="pct"/>
          </w:tcPr>
          <w:p w14:paraId="6030E7FD" w14:textId="77777777" w:rsidR="00201CAC" w:rsidRPr="00321A4D" w:rsidRDefault="00D6599D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14:paraId="4F40D171" w14:textId="77777777" w:rsidR="00E0223D" w:rsidRPr="00321A4D" w:rsidRDefault="00E0223D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учебный план учебных курсов, курсов внеурочной деятельности, направленных на формирование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495" w:type="pct"/>
          </w:tcPr>
          <w:p w14:paraId="04AFB18C" w14:textId="77777777"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891" w:type="pct"/>
          </w:tcPr>
          <w:p w14:paraId="633B0500" w14:textId="77777777"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6A3BB33B" w14:textId="77777777"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14:paraId="0F57BD4C" w14:textId="77777777" w:rsidR="00201CAC" w:rsidRPr="00321A4D" w:rsidRDefault="00E0223D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="00201CAC"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ны учебные курсы, курсы внеурочной деятельности </w:t>
            </w:r>
            <w:r w:rsidR="00321A4D" w:rsidRPr="00321A4D">
              <w:rPr>
                <w:rFonts w:ascii="Times New Roman" w:hAnsi="Times New Roman" w:cs="Times New Roman"/>
                <w:sz w:val="24"/>
                <w:szCs w:val="24"/>
              </w:rPr>
              <w:t>с 1 по 9 классы</w:t>
            </w:r>
          </w:p>
        </w:tc>
      </w:tr>
      <w:tr w:rsidR="00AF7909" w:rsidRPr="00321A4D" w14:paraId="2C1A26FF" w14:textId="77777777" w:rsidTr="00321A4D">
        <w:tc>
          <w:tcPr>
            <w:tcW w:w="198" w:type="pct"/>
          </w:tcPr>
          <w:p w14:paraId="5B67A082" w14:textId="77777777" w:rsidR="00AF7909" w:rsidRPr="00321A4D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</w:tcPr>
          <w:p w14:paraId="3185828E" w14:textId="77777777" w:rsidR="00AF7909" w:rsidRPr="00321A4D" w:rsidRDefault="00AF7909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</w:t>
            </w:r>
          </w:p>
        </w:tc>
        <w:tc>
          <w:tcPr>
            <w:tcW w:w="495" w:type="pct"/>
          </w:tcPr>
          <w:p w14:paraId="69EE4791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1" w:type="pct"/>
          </w:tcPr>
          <w:p w14:paraId="753C788A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14:paraId="2BE9316F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Разработан план мероприятий,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</w:t>
            </w:r>
          </w:p>
        </w:tc>
      </w:tr>
      <w:tr w:rsidR="00AF7909" w:rsidRPr="00321A4D" w14:paraId="23D101AD" w14:textId="77777777" w:rsidTr="00321A4D">
        <w:tc>
          <w:tcPr>
            <w:tcW w:w="198" w:type="pct"/>
          </w:tcPr>
          <w:p w14:paraId="0256DCE8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</w:tcPr>
          <w:p w14:paraId="596562B5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889CF7" w14:textId="77777777" w:rsidR="00AF7909" w:rsidRPr="00321A4D" w:rsidRDefault="00AF7909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повышение квалификации </w:t>
            </w:r>
            <w:proofErr w:type="gram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321A4D" w:rsidRPr="00321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proofErr w:type="gramEnd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качества и эффективности работы учителей,  обновление содержания и методов обучения</w:t>
            </w:r>
          </w:p>
        </w:tc>
        <w:tc>
          <w:tcPr>
            <w:tcW w:w="495" w:type="pct"/>
          </w:tcPr>
          <w:p w14:paraId="10FA66BB" w14:textId="77777777" w:rsidR="00AF7909" w:rsidRPr="00321A4D" w:rsidRDefault="00D6599D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1" w:type="pct"/>
          </w:tcPr>
          <w:p w14:paraId="7143D3D8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4" w:type="pct"/>
          </w:tcPr>
          <w:p w14:paraId="52230359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 по вопросам формирования и оценки функциональной грамотности</w:t>
            </w: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444D2B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14:paraId="6B512A4F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9" w:rsidRPr="00321A4D" w14:paraId="4D6ED44D" w14:textId="77777777" w:rsidTr="00321A4D">
        <w:tc>
          <w:tcPr>
            <w:tcW w:w="198" w:type="pct"/>
          </w:tcPr>
          <w:p w14:paraId="243A0FC2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</w:tcPr>
          <w:p w14:paraId="627B4B02" w14:textId="77777777" w:rsidR="00AF7909" w:rsidRPr="00321A4D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консультаций по вопросам формирования функциональной грамотности </w:t>
            </w:r>
          </w:p>
          <w:p w14:paraId="2EF97B25" w14:textId="77777777" w:rsidR="00AF7909" w:rsidRPr="00321A4D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14:paraId="33F6181A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0307793D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14:paraId="50C2B9D4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1634" w:type="pct"/>
          </w:tcPr>
          <w:p w14:paraId="595FDB59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Обеспечена поддержка и методическое сопровождение педагогов  по вопросам формирования функциональной грамотности.</w:t>
            </w:r>
          </w:p>
        </w:tc>
      </w:tr>
      <w:tr w:rsidR="00AF7909" w:rsidRPr="00321A4D" w14:paraId="22B70B3A" w14:textId="77777777" w:rsidTr="00321A4D">
        <w:tc>
          <w:tcPr>
            <w:tcW w:w="198" w:type="pct"/>
          </w:tcPr>
          <w:p w14:paraId="2FD36830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796" w14:textId="77777777"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для оценки</w:t>
            </w:r>
          </w:p>
          <w:p w14:paraId="2205B0A4" w14:textId="77777777"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грамотности, разработанных</w:t>
            </w:r>
          </w:p>
          <w:p w14:paraId="4F5653AD" w14:textId="77777777"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«Институт стратегии развития</w:t>
            </w:r>
          </w:p>
          <w:p w14:paraId="3DD4F45B" w14:textId="77777777"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Российской академии образования»</w:t>
            </w:r>
            <w:r w:rsidR="00321A4D"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платформе Российская электронная школа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F1A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C55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Педагоги, работающие в 8-9 классах</w:t>
            </w:r>
          </w:p>
        </w:tc>
        <w:tc>
          <w:tcPr>
            <w:tcW w:w="1634" w:type="pct"/>
          </w:tcPr>
          <w:p w14:paraId="329F4216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 w:rsidR="00AF7909" w:rsidRPr="00321A4D" w14:paraId="67F0C992" w14:textId="77777777" w:rsidTr="00321A4D">
        <w:tc>
          <w:tcPr>
            <w:tcW w:w="198" w:type="pct"/>
          </w:tcPr>
          <w:p w14:paraId="6336839D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C2E" w14:textId="77777777" w:rsidR="00AF7909" w:rsidRPr="00321A4D" w:rsidRDefault="00AF7909" w:rsidP="00AF79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сформированности функциональной грамотности </w:t>
            </w: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B00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 соотв. с Графиком оценочных процедур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41E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Педагоги, 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работающие в 4-7, 8-9 </w:t>
            </w:r>
            <w:proofErr w:type="spellStart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9EC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сформированности ФГ, наличие/отсутствие положительной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</w:t>
            </w:r>
          </w:p>
        </w:tc>
      </w:tr>
      <w:tr w:rsidR="00AF7909" w:rsidRPr="00321A4D" w14:paraId="3A5BBE15" w14:textId="77777777" w:rsidTr="00321A4D">
        <w:tc>
          <w:tcPr>
            <w:tcW w:w="198" w:type="pct"/>
          </w:tcPr>
          <w:p w14:paraId="1B71C32D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6B7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4B9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 менее 1 раза в квартал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BFF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Ответственный за сайт, администрация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07E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Информация своевременно обновляется</w:t>
            </w:r>
          </w:p>
        </w:tc>
      </w:tr>
      <w:tr w:rsidR="00AF7909" w:rsidRPr="00321A4D" w14:paraId="41B48BDB" w14:textId="77777777" w:rsidTr="00321A4D">
        <w:tc>
          <w:tcPr>
            <w:tcW w:w="198" w:type="pct"/>
          </w:tcPr>
          <w:p w14:paraId="6C97F7D4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5CE" w14:textId="6F3C1F88" w:rsidR="00AF7909" w:rsidRPr="00321A4D" w:rsidRDefault="00AF7909" w:rsidP="00AF79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7FE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20B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Ответственный за сайт, администрация</w:t>
            </w:r>
          </w:p>
          <w:p w14:paraId="674AF082" w14:textId="77777777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421" w14:textId="7092A4D5"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посетителей сайта </w:t>
            </w:r>
          </w:p>
        </w:tc>
      </w:tr>
      <w:tr w:rsidR="00AF7909" w:rsidRPr="00321A4D" w14:paraId="792F4B80" w14:textId="77777777" w:rsidTr="00321A4D">
        <w:tc>
          <w:tcPr>
            <w:tcW w:w="198" w:type="pct"/>
          </w:tcPr>
          <w:p w14:paraId="4666308B" w14:textId="77777777"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</w:tcPr>
          <w:p w14:paraId="5961121F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Разработка уроков с включением заданий по формированию функциональной грамотности обучающихся</w:t>
            </w:r>
          </w:p>
        </w:tc>
        <w:tc>
          <w:tcPr>
            <w:tcW w:w="495" w:type="pct"/>
          </w:tcPr>
          <w:p w14:paraId="7C010FFE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891" w:type="pct"/>
          </w:tcPr>
          <w:p w14:paraId="4FCF7038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  <w:tc>
          <w:tcPr>
            <w:tcW w:w="1634" w:type="pct"/>
          </w:tcPr>
          <w:p w14:paraId="6410F260" w14:textId="77777777"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 содержание урока введена работа по формированию функциональной грамотности обучающихся</w:t>
            </w:r>
          </w:p>
        </w:tc>
      </w:tr>
      <w:tr w:rsidR="00D6599D" w:rsidRPr="00321A4D" w14:paraId="6306125D" w14:textId="77777777" w:rsidTr="00321A4D">
        <w:tc>
          <w:tcPr>
            <w:tcW w:w="198" w:type="pct"/>
          </w:tcPr>
          <w:p w14:paraId="26706CA8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pct"/>
          </w:tcPr>
          <w:p w14:paraId="420525F3" w14:textId="77777777"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дней функциональной грамотности:</w:t>
            </w:r>
          </w:p>
          <w:p w14:paraId="5A8DA89A" w14:textId="77777777"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- естественно-научная / читательская / математическая / глобальные компетенции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 продукт в магазине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читаем этикетки, соотносим качество, пользу и цену, а также экологичность»</w:t>
            </w:r>
          </w:p>
          <w:p w14:paraId="078A072C" w14:textId="77777777"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математическая / читательская / естественно-научная / креативная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Рассчитай ремонт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выбираем материалы, соотносим качество и цену, 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экологичность»</w:t>
            </w:r>
          </w:p>
          <w:p w14:paraId="5541D3B0" w14:textId="77777777"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финансовая / читательская / математическая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Возьми кредит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считаем и читаем текст договора»</w:t>
            </w:r>
          </w:p>
        </w:tc>
        <w:tc>
          <w:tcPr>
            <w:tcW w:w="495" w:type="pct"/>
          </w:tcPr>
          <w:p w14:paraId="5962E353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BF9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046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CDEBE6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7CB5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140E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30EE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FE1D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D678EDB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25D3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E752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FC3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7FA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52E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участвовавших в разработке и проведении дней ФГ</w:t>
            </w:r>
          </w:p>
          <w:p w14:paraId="1B533ADE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D" w:rsidRPr="00321A4D" w14:paraId="28FAE2C1" w14:textId="77777777" w:rsidTr="00321A4D">
        <w:tc>
          <w:tcPr>
            <w:tcW w:w="198" w:type="pct"/>
          </w:tcPr>
          <w:p w14:paraId="7AFB7111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pct"/>
          </w:tcPr>
          <w:p w14:paraId="1B2D9FF9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срезов на предмет выявления уровня сформированности функциональной грамотности обучающихся</w:t>
            </w:r>
          </w:p>
          <w:p w14:paraId="405EE49B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14:paraId="1374DD49" w14:textId="693F79F3" w:rsidR="00D6599D" w:rsidRPr="00321A4D" w:rsidRDefault="00525CDC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2 четверти</w:t>
            </w:r>
            <w:bookmarkStart w:id="0" w:name="_GoBack"/>
            <w:bookmarkEnd w:id="0"/>
          </w:p>
        </w:tc>
        <w:tc>
          <w:tcPr>
            <w:tcW w:w="891" w:type="pct"/>
          </w:tcPr>
          <w:p w14:paraId="0559FE3C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14:paraId="687AE690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14:paraId="4DEC06F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Получена и проанализирована информация о степени успешности деятельности по формированию и оценке функциональной грамотности обучающихся</w:t>
            </w:r>
          </w:p>
          <w:p w14:paraId="72D3233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проблемы.  </w:t>
            </w:r>
          </w:p>
        </w:tc>
      </w:tr>
      <w:tr w:rsidR="00D6599D" w:rsidRPr="00321A4D" w14:paraId="38AA3D58" w14:textId="77777777" w:rsidTr="00321A4D">
        <w:tc>
          <w:tcPr>
            <w:tcW w:w="198" w:type="pct"/>
          </w:tcPr>
          <w:p w14:paraId="3BD9BDA3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pct"/>
          </w:tcPr>
          <w:p w14:paraId="2B4CE08C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педагогического совещания с включением вопроса   формирования и оценки функциональной грамотности обучающихся</w:t>
            </w:r>
          </w:p>
        </w:tc>
        <w:tc>
          <w:tcPr>
            <w:tcW w:w="495" w:type="pct"/>
          </w:tcPr>
          <w:p w14:paraId="3F4F158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14:paraId="57F9BE7F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01E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14:paraId="6B6BC6BE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14:paraId="20B46056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формирования  и</w:t>
            </w:r>
            <w:proofErr w:type="gramEnd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оценки функциональной грамотности обучающихся обсуждён  на педагогическом совете</w:t>
            </w:r>
          </w:p>
          <w:p w14:paraId="42E079B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D" w:rsidRPr="00321A4D" w14:paraId="4128E642" w14:textId="77777777" w:rsidTr="00321A4D">
        <w:tc>
          <w:tcPr>
            <w:tcW w:w="198" w:type="pct"/>
          </w:tcPr>
          <w:p w14:paraId="760026F7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pct"/>
          </w:tcPr>
          <w:p w14:paraId="7EE3D54D" w14:textId="77777777" w:rsidR="00D6599D" w:rsidRPr="00321A4D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495" w:type="pct"/>
          </w:tcPr>
          <w:p w14:paraId="057AE9AE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91" w:type="pct"/>
          </w:tcPr>
          <w:p w14:paraId="576371AE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14:paraId="1D0D0644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14:paraId="17B6215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практик</w:t>
            </w:r>
          </w:p>
        </w:tc>
      </w:tr>
      <w:tr w:rsidR="00D6599D" w:rsidRPr="00321A4D" w14:paraId="142E5685" w14:textId="77777777" w:rsidTr="00321A4D">
        <w:tc>
          <w:tcPr>
            <w:tcW w:w="198" w:type="pct"/>
          </w:tcPr>
          <w:p w14:paraId="591656E7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pct"/>
          </w:tcPr>
          <w:p w14:paraId="4910CF75" w14:textId="77777777" w:rsidR="00D6599D" w:rsidRPr="00321A4D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учебных дисциплин на основе межпредметных связей и интеграции учебных предметов</w:t>
            </w:r>
          </w:p>
        </w:tc>
        <w:tc>
          <w:tcPr>
            <w:tcW w:w="495" w:type="pct"/>
          </w:tcPr>
          <w:p w14:paraId="24F398CB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1" w:type="pct"/>
          </w:tcPr>
          <w:p w14:paraId="30395CB1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14:paraId="23A5CDF1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14:paraId="2ADA4FA6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 формы и методы, направленные  на установление партнёрских отношений </w:t>
            </w:r>
          </w:p>
        </w:tc>
      </w:tr>
      <w:tr w:rsidR="00D6599D" w:rsidRPr="00321A4D" w14:paraId="486F8DAA" w14:textId="77777777" w:rsidTr="00321A4D">
        <w:trPr>
          <w:trHeight w:val="418"/>
        </w:trPr>
        <w:tc>
          <w:tcPr>
            <w:tcW w:w="198" w:type="pct"/>
          </w:tcPr>
          <w:p w14:paraId="50B9DD2B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pct"/>
          </w:tcPr>
          <w:p w14:paraId="0566A4F3" w14:textId="77777777" w:rsidR="00D6599D" w:rsidRPr="00321A4D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 и опыта международных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методик оценки ключевых компетенций</w:t>
            </w:r>
          </w:p>
        </w:tc>
        <w:tc>
          <w:tcPr>
            <w:tcW w:w="495" w:type="pct"/>
          </w:tcPr>
          <w:p w14:paraId="4DD2A816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1" w:type="pct"/>
          </w:tcPr>
          <w:p w14:paraId="25873B78" w14:textId="77777777"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Отв. за учебно-методическую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</w:t>
            </w:r>
          </w:p>
          <w:p w14:paraId="50013E83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14:paraId="5AC81236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Вопросы включены в программу </w:t>
            </w: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развития педагогов школы</w:t>
            </w:r>
          </w:p>
        </w:tc>
      </w:tr>
      <w:tr w:rsidR="00D6599D" w:rsidRPr="00321A4D" w14:paraId="07808C35" w14:textId="77777777" w:rsidTr="00321A4D">
        <w:tc>
          <w:tcPr>
            <w:tcW w:w="198" w:type="pct"/>
          </w:tcPr>
          <w:p w14:paraId="7A9A89BF" w14:textId="77777777"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2" w:type="pct"/>
          </w:tcPr>
          <w:p w14:paraId="15A3602C" w14:textId="77777777" w:rsidR="00D6599D" w:rsidRPr="00321A4D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495" w:type="pct"/>
          </w:tcPr>
          <w:p w14:paraId="37AD2E29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1" w:type="pct"/>
          </w:tcPr>
          <w:p w14:paraId="09D09AE3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14:paraId="22D2AE97" w14:textId="77777777"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 оперативно ознакомлены с очередными задачами по формированию и оценке функциональной грамотности обучающихся</w:t>
            </w:r>
          </w:p>
        </w:tc>
      </w:tr>
    </w:tbl>
    <w:p w14:paraId="698F8D51" w14:textId="77777777" w:rsidR="00A07613" w:rsidRDefault="000547A1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D41E1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52C55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27952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4FA5B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55E68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A475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8ECE7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2FEF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D1BF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51C5" w14:textId="77777777"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D78" w:rsidSect="00321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76A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9E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248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A13B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825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56309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26BF2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13"/>
    <w:rsid w:val="00001155"/>
    <w:rsid w:val="00003F8C"/>
    <w:rsid w:val="00022BC2"/>
    <w:rsid w:val="000547A1"/>
    <w:rsid w:val="00055F7B"/>
    <w:rsid w:val="0009545F"/>
    <w:rsid w:val="000D776E"/>
    <w:rsid w:val="001126CD"/>
    <w:rsid w:val="00122869"/>
    <w:rsid w:val="001268C2"/>
    <w:rsid w:val="00152CBB"/>
    <w:rsid w:val="00170C7B"/>
    <w:rsid w:val="001719FC"/>
    <w:rsid w:val="001C544D"/>
    <w:rsid w:val="001C545F"/>
    <w:rsid w:val="001F78EC"/>
    <w:rsid w:val="00201CAC"/>
    <w:rsid w:val="00204EDA"/>
    <w:rsid w:val="0028022F"/>
    <w:rsid w:val="00284E3C"/>
    <w:rsid w:val="00294D08"/>
    <w:rsid w:val="002977C1"/>
    <w:rsid w:val="002B3481"/>
    <w:rsid w:val="002B3E53"/>
    <w:rsid w:val="002C3CD3"/>
    <w:rsid w:val="002E0F64"/>
    <w:rsid w:val="002E5733"/>
    <w:rsid w:val="00321A4D"/>
    <w:rsid w:val="00357AD7"/>
    <w:rsid w:val="0037563B"/>
    <w:rsid w:val="003D1363"/>
    <w:rsid w:val="003D630E"/>
    <w:rsid w:val="00407C7C"/>
    <w:rsid w:val="0044003D"/>
    <w:rsid w:val="00466023"/>
    <w:rsid w:val="004F6380"/>
    <w:rsid w:val="00502E86"/>
    <w:rsid w:val="00525CDC"/>
    <w:rsid w:val="005706A6"/>
    <w:rsid w:val="005A6FBD"/>
    <w:rsid w:val="005B0731"/>
    <w:rsid w:val="005F1675"/>
    <w:rsid w:val="0060416F"/>
    <w:rsid w:val="00621E7A"/>
    <w:rsid w:val="00621EBF"/>
    <w:rsid w:val="006341E5"/>
    <w:rsid w:val="006B5705"/>
    <w:rsid w:val="006C2F52"/>
    <w:rsid w:val="006C6E8E"/>
    <w:rsid w:val="00700174"/>
    <w:rsid w:val="0071170E"/>
    <w:rsid w:val="00774230"/>
    <w:rsid w:val="007820F7"/>
    <w:rsid w:val="007C4863"/>
    <w:rsid w:val="0083493D"/>
    <w:rsid w:val="00860D78"/>
    <w:rsid w:val="008C16F8"/>
    <w:rsid w:val="008C413C"/>
    <w:rsid w:val="008C4BC2"/>
    <w:rsid w:val="008E69CA"/>
    <w:rsid w:val="008F4EDB"/>
    <w:rsid w:val="009067A7"/>
    <w:rsid w:val="00964B13"/>
    <w:rsid w:val="00987BE1"/>
    <w:rsid w:val="0099238B"/>
    <w:rsid w:val="009B47FE"/>
    <w:rsid w:val="009E44C9"/>
    <w:rsid w:val="00A07613"/>
    <w:rsid w:val="00A22F2C"/>
    <w:rsid w:val="00A3075C"/>
    <w:rsid w:val="00A71BB1"/>
    <w:rsid w:val="00A83A26"/>
    <w:rsid w:val="00AB6AEB"/>
    <w:rsid w:val="00AB77F9"/>
    <w:rsid w:val="00AF7909"/>
    <w:rsid w:val="00B23B35"/>
    <w:rsid w:val="00B333B2"/>
    <w:rsid w:val="00B37898"/>
    <w:rsid w:val="00BD2E1D"/>
    <w:rsid w:val="00C60492"/>
    <w:rsid w:val="00C6065C"/>
    <w:rsid w:val="00C854CE"/>
    <w:rsid w:val="00C90986"/>
    <w:rsid w:val="00CA062E"/>
    <w:rsid w:val="00CE1538"/>
    <w:rsid w:val="00CF65D1"/>
    <w:rsid w:val="00D13D77"/>
    <w:rsid w:val="00D6599D"/>
    <w:rsid w:val="00DB3B22"/>
    <w:rsid w:val="00DE1B39"/>
    <w:rsid w:val="00DE7965"/>
    <w:rsid w:val="00E0223D"/>
    <w:rsid w:val="00E34261"/>
    <w:rsid w:val="00E84C4D"/>
    <w:rsid w:val="00EC148D"/>
    <w:rsid w:val="00EC5B36"/>
    <w:rsid w:val="00ED6D76"/>
    <w:rsid w:val="00F45859"/>
    <w:rsid w:val="00FB0999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E4F"/>
  <w15:docId w15:val="{40863E30-3D29-4112-9B54-1B91571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7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07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4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Gorokhova</cp:lastModifiedBy>
  <cp:revision>2</cp:revision>
  <cp:lastPrinted>2019-10-28T03:25:00Z</cp:lastPrinted>
  <dcterms:created xsi:type="dcterms:W3CDTF">2023-10-01T12:55:00Z</dcterms:created>
  <dcterms:modified xsi:type="dcterms:W3CDTF">2023-10-01T12:55:00Z</dcterms:modified>
</cp:coreProperties>
</file>