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B" w:rsidRPr="00C3113C" w:rsidRDefault="00C3113C">
      <w:pPr>
        <w:pStyle w:val="a4"/>
        <w:spacing w:before="69" w:line="322" w:lineRule="exact"/>
        <w:ind w:left="280"/>
        <w:rPr>
          <w:sz w:val="16"/>
          <w:szCs w:val="16"/>
        </w:rPr>
      </w:pPr>
      <w:r w:rsidRPr="00C3113C">
        <w:rPr>
          <w:spacing w:val="-2"/>
          <w:sz w:val="16"/>
          <w:szCs w:val="16"/>
        </w:rPr>
        <w:t>Памятка</w:t>
      </w:r>
    </w:p>
    <w:p w:rsidR="0017222B" w:rsidRPr="00C3113C" w:rsidRDefault="00C3113C">
      <w:pPr>
        <w:pStyle w:val="a4"/>
        <w:rPr>
          <w:sz w:val="16"/>
          <w:szCs w:val="16"/>
        </w:rPr>
      </w:pPr>
      <w:r w:rsidRPr="00C3113C">
        <w:rPr>
          <w:sz w:val="16"/>
          <w:szCs w:val="16"/>
        </w:rPr>
        <w:t>о</w:t>
      </w:r>
      <w:r w:rsidRPr="00C3113C">
        <w:rPr>
          <w:spacing w:val="40"/>
          <w:sz w:val="16"/>
          <w:szCs w:val="16"/>
        </w:rPr>
        <w:t xml:space="preserve"> </w:t>
      </w:r>
      <w:r w:rsidRPr="00C3113C">
        <w:rPr>
          <w:sz w:val="16"/>
          <w:szCs w:val="16"/>
        </w:rPr>
        <w:t>порядке</w:t>
      </w:r>
      <w:r w:rsidRPr="00C3113C">
        <w:rPr>
          <w:spacing w:val="-4"/>
          <w:sz w:val="16"/>
          <w:szCs w:val="16"/>
        </w:rPr>
        <w:t xml:space="preserve"> </w:t>
      </w:r>
      <w:r w:rsidRPr="00C3113C">
        <w:rPr>
          <w:sz w:val="16"/>
          <w:szCs w:val="16"/>
        </w:rPr>
        <w:t>проведения</w:t>
      </w:r>
      <w:r w:rsidRPr="00C3113C">
        <w:rPr>
          <w:spacing w:val="-6"/>
          <w:sz w:val="16"/>
          <w:szCs w:val="16"/>
        </w:rPr>
        <w:t xml:space="preserve"> </w:t>
      </w:r>
      <w:r w:rsidRPr="00C3113C">
        <w:rPr>
          <w:sz w:val="16"/>
          <w:szCs w:val="16"/>
        </w:rPr>
        <w:t>итогового</w:t>
      </w:r>
      <w:r w:rsidRPr="00C3113C">
        <w:rPr>
          <w:spacing w:val="-2"/>
          <w:sz w:val="16"/>
          <w:szCs w:val="16"/>
        </w:rPr>
        <w:t xml:space="preserve"> </w:t>
      </w:r>
      <w:r w:rsidRPr="00C3113C">
        <w:rPr>
          <w:sz w:val="16"/>
          <w:szCs w:val="16"/>
        </w:rPr>
        <w:t>собеседования</w:t>
      </w:r>
      <w:r w:rsidRPr="00C3113C">
        <w:rPr>
          <w:spacing w:val="-6"/>
          <w:sz w:val="16"/>
          <w:szCs w:val="16"/>
        </w:rPr>
        <w:t xml:space="preserve"> </w:t>
      </w:r>
      <w:r w:rsidRPr="00C3113C">
        <w:rPr>
          <w:sz w:val="16"/>
          <w:szCs w:val="16"/>
        </w:rPr>
        <w:t>по</w:t>
      </w:r>
      <w:r w:rsidRPr="00C3113C">
        <w:rPr>
          <w:spacing w:val="-3"/>
          <w:sz w:val="16"/>
          <w:szCs w:val="16"/>
        </w:rPr>
        <w:t xml:space="preserve"> </w:t>
      </w:r>
      <w:r w:rsidRPr="00C3113C">
        <w:rPr>
          <w:sz w:val="16"/>
          <w:szCs w:val="16"/>
        </w:rPr>
        <w:t>русскому</w:t>
      </w:r>
      <w:r w:rsidRPr="00C3113C">
        <w:rPr>
          <w:spacing w:val="-3"/>
          <w:sz w:val="16"/>
          <w:szCs w:val="16"/>
        </w:rPr>
        <w:t xml:space="preserve"> </w:t>
      </w:r>
      <w:r w:rsidRPr="00C3113C">
        <w:rPr>
          <w:sz w:val="16"/>
          <w:szCs w:val="16"/>
        </w:rPr>
        <w:t xml:space="preserve">языку (для ознакомления обучающихся и их родителей /законных </w:t>
      </w:r>
      <w:r w:rsidRPr="00C3113C">
        <w:rPr>
          <w:spacing w:val="-2"/>
          <w:sz w:val="16"/>
          <w:szCs w:val="16"/>
        </w:rPr>
        <w:t>представителей)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spacing w:before="319"/>
        <w:ind w:right="106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собеседование по</w:t>
      </w:r>
      <w:r w:rsidRPr="00C3113C">
        <w:rPr>
          <w:spacing w:val="-1"/>
          <w:sz w:val="20"/>
          <w:szCs w:val="20"/>
        </w:rPr>
        <w:t xml:space="preserve"> </w:t>
      </w:r>
      <w:r w:rsidRPr="00C3113C">
        <w:rPr>
          <w:sz w:val="20"/>
          <w:szCs w:val="20"/>
        </w:rPr>
        <w:t>русскому</w:t>
      </w:r>
      <w:r w:rsidRPr="00C3113C">
        <w:rPr>
          <w:spacing w:val="-3"/>
          <w:sz w:val="20"/>
          <w:szCs w:val="20"/>
        </w:rPr>
        <w:t xml:space="preserve"> </w:t>
      </w:r>
      <w:r w:rsidRPr="00C3113C">
        <w:rPr>
          <w:sz w:val="20"/>
          <w:szCs w:val="20"/>
        </w:rPr>
        <w:t>языку</w:t>
      </w:r>
      <w:r w:rsidRPr="00C3113C">
        <w:rPr>
          <w:spacing w:val="80"/>
          <w:sz w:val="20"/>
          <w:szCs w:val="20"/>
        </w:rPr>
        <w:t xml:space="preserve"> </w:t>
      </w:r>
      <w:r w:rsidRPr="00C3113C">
        <w:rPr>
          <w:sz w:val="20"/>
          <w:szCs w:val="20"/>
        </w:rPr>
        <w:t>как</w:t>
      </w:r>
      <w:r w:rsidRPr="00C3113C">
        <w:rPr>
          <w:spacing w:val="-1"/>
          <w:sz w:val="20"/>
          <w:szCs w:val="20"/>
        </w:rPr>
        <w:t xml:space="preserve"> </w:t>
      </w:r>
      <w:r w:rsidRPr="00C3113C">
        <w:rPr>
          <w:sz w:val="20"/>
          <w:szCs w:val="20"/>
        </w:rPr>
        <w:t>условие</w:t>
      </w:r>
      <w:r w:rsidRPr="00C3113C">
        <w:rPr>
          <w:spacing w:val="-1"/>
          <w:sz w:val="20"/>
          <w:szCs w:val="20"/>
        </w:rPr>
        <w:t xml:space="preserve"> </w:t>
      </w:r>
      <w:r w:rsidRPr="00C3113C">
        <w:rPr>
          <w:sz w:val="20"/>
          <w:szCs w:val="20"/>
        </w:rPr>
        <w:t>допуска к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государственной итоговой аттестации по образовательным программам основного</w:t>
      </w:r>
      <w:r w:rsidRPr="00C3113C">
        <w:rPr>
          <w:spacing w:val="80"/>
          <w:sz w:val="20"/>
          <w:szCs w:val="20"/>
        </w:rPr>
        <w:t xml:space="preserve"> </w:t>
      </w:r>
      <w:r w:rsidRPr="00C3113C">
        <w:rPr>
          <w:sz w:val="20"/>
          <w:szCs w:val="20"/>
        </w:rPr>
        <w:t>общего образования (далее – ГИА) проводится для обучающихся</w:t>
      </w:r>
    </w:p>
    <w:p w:rsidR="0017222B" w:rsidRPr="00C3113C" w:rsidRDefault="00C3113C">
      <w:pPr>
        <w:pStyle w:val="a3"/>
        <w:ind w:right="105" w:firstLine="0"/>
        <w:rPr>
          <w:sz w:val="20"/>
          <w:szCs w:val="20"/>
        </w:rPr>
      </w:pPr>
      <w:r w:rsidRPr="00C3113C">
        <w:rPr>
          <w:sz w:val="20"/>
          <w:szCs w:val="20"/>
        </w:rPr>
        <w:t>IX классов, а также для обучающихся, проходящих обучение в форме семейного образования и обучающихся, проходящих обучени</w:t>
      </w:r>
      <w:r w:rsidRPr="00C3113C">
        <w:rPr>
          <w:sz w:val="20"/>
          <w:szCs w:val="20"/>
        </w:rPr>
        <w:t>е в образовательных организациях по не имеющим государственной аккредитации образовательным программам основного общего образования.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07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собеседование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 xml:space="preserve">по русскому языку проводится во вторую среду февраля, во вторую рабочую среду марта (дополнительный </w:t>
      </w:r>
      <w:r w:rsidRPr="00C3113C">
        <w:rPr>
          <w:sz w:val="20"/>
          <w:szCs w:val="20"/>
        </w:rPr>
        <w:t>срок) и первый рабочий понедельник мая (дополнительный срок).</w:t>
      </w:r>
    </w:p>
    <w:p w:rsidR="0017222B" w:rsidRPr="00C3113C" w:rsidRDefault="00C3113C">
      <w:pPr>
        <w:pStyle w:val="a3"/>
        <w:ind w:right="107"/>
        <w:rPr>
          <w:sz w:val="20"/>
          <w:szCs w:val="20"/>
        </w:rPr>
      </w:pPr>
      <w:r w:rsidRPr="00C3113C">
        <w:rPr>
          <w:sz w:val="20"/>
          <w:szCs w:val="20"/>
        </w:rPr>
        <w:t>В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2019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году</w:t>
      </w:r>
      <w:r w:rsidRPr="00C3113C">
        <w:rPr>
          <w:spacing w:val="38"/>
          <w:sz w:val="20"/>
          <w:szCs w:val="20"/>
        </w:rPr>
        <w:t xml:space="preserve"> </w:t>
      </w:r>
      <w:r w:rsidRPr="00C3113C">
        <w:rPr>
          <w:sz w:val="20"/>
          <w:szCs w:val="20"/>
        </w:rPr>
        <w:t>итоговое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собеседование</w:t>
      </w:r>
      <w:r w:rsidRPr="00C3113C">
        <w:rPr>
          <w:spacing w:val="39"/>
          <w:sz w:val="20"/>
          <w:szCs w:val="20"/>
        </w:rPr>
        <w:t xml:space="preserve"> </w:t>
      </w:r>
      <w:r w:rsidRPr="00C3113C">
        <w:rPr>
          <w:sz w:val="20"/>
          <w:szCs w:val="20"/>
        </w:rPr>
        <w:t>пройдет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13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февраля,</w:t>
      </w:r>
      <w:r w:rsidRPr="00C3113C">
        <w:rPr>
          <w:spacing w:val="39"/>
          <w:sz w:val="20"/>
          <w:szCs w:val="20"/>
        </w:rPr>
        <w:t xml:space="preserve"> </w:t>
      </w:r>
      <w:r w:rsidRPr="00C3113C">
        <w:rPr>
          <w:sz w:val="20"/>
          <w:szCs w:val="20"/>
        </w:rPr>
        <w:t>13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марта</w:t>
      </w:r>
      <w:r w:rsidRPr="00C3113C">
        <w:rPr>
          <w:spacing w:val="39"/>
          <w:sz w:val="20"/>
          <w:szCs w:val="20"/>
        </w:rPr>
        <w:t xml:space="preserve"> </w:t>
      </w:r>
      <w:r w:rsidRPr="00C3113C">
        <w:rPr>
          <w:sz w:val="20"/>
          <w:szCs w:val="20"/>
        </w:rPr>
        <w:t>и 06 мая.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Для участия в итоговом собеседовании обучающиеся (родители, законные представители) подают заявление в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образовательные о</w:t>
      </w:r>
      <w:r w:rsidRPr="00C3113C">
        <w:rPr>
          <w:sz w:val="20"/>
          <w:szCs w:val="20"/>
        </w:rPr>
        <w:t xml:space="preserve">рганизации, в которых они осваивают образовательные программы основного общего </w:t>
      </w:r>
      <w:r w:rsidRPr="00C3113C">
        <w:rPr>
          <w:spacing w:val="-2"/>
          <w:sz w:val="20"/>
          <w:szCs w:val="20"/>
        </w:rPr>
        <w:t>образования.</w:t>
      </w:r>
    </w:p>
    <w:p w:rsidR="0017222B" w:rsidRPr="00C3113C" w:rsidRDefault="00C3113C">
      <w:pPr>
        <w:pStyle w:val="a3"/>
        <w:ind w:right="103"/>
        <w:rPr>
          <w:sz w:val="20"/>
          <w:szCs w:val="20"/>
        </w:rPr>
      </w:pPr>
      <w:r w:rsidRPr="00C3113C">
        <w:rPr>
          <w:sz w:val="20"/>
          <w:szCs w:val="20"/>
        </w:rPr>
        <w:t>Обучающиеся, проходящие обучение в</w:t>
      </w:r>
      <w:r w:rsidRPr="00C3113C">
        <w:rPr>
          <w:spacing w:val="-2"/>
          <w:sz w:val="20"/>
          <w:szCs w:val="20"/>
        </w:rPr>
        <w:t xml:space="preserve"> </w:t>
      </w:r>
      <w:r w:rsidRPr="00C3113C">
        <w:rPr>
          <w:sz w:val="20"/>
          <w:szCs w:val="20"/>
        </w:rPr>
        <w:t>форме семейного образования</w:t>
      </w:r>
      <w:r w:rsidRPr="00C3113C">
        <w:rPr>
          <w:spacing w:val="-1"/>
          <w:sz w:val="20"/>
          <w:szCs w:val="20"/>
        </w:rPr>
        <w:t xml:space="preserve"> </w:t>
      </w:r>
      <w:r w:rsidRPr="00C3113C">
        <w:rPr>
          <w:sz w:val="20"/>
          <w:szCs w:val="20"/>
        </w:rPr>
        <w:t>и обучающиеся, проходящие обучение в образовательных организациях по не имеющим государственной аккре</w:t>
      </w:r>
      <w:r w:rsidRPr="00C3113C">
        <w:rPr>
          <w:sz w:val="20"/>
          <w:szCs w:val="20"/>
        </w:rPr>
        <w:t>дитации образовательным программам основного общего образования, подают заявления в любые образовательные организации, осуществляющие образовательную деятельность по имеющим государственную</w:t>
      </w:r>
      <w:r w:rsidRPr="00C3113C">
        <w:rPr>
          <w:spacing w:val="-1"/>
          <w:sz w:val="20"/>
          <w:szCs w:val="20"/>
        </w:rPr>
        <w:t xml:space="preserve"> </w:t>
      </w:r>
      <w:r w:rsidRPr="00C3113C">
        <w:rPr>
          <w:sz w:val="20"/>
          <w:szCs w:val="20"/>
        </w:rPr>
        <w:t>аккредитацию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программам</w:t>
      </w:r>
      <w:r w:rsidRPr="00C3113C">
        <w:rPr>
          <w:spacing w:val="-3"/>
          <w:sz w:val="20"/>
          <w:szCs w:val="20"/>
        </w:rPr>
        <w:t xml:space="preserve"> </w:t>
      </w:r>
      <w:r w:rsidRPr="00C3113C">
        <w:rPr>
          <w:sz w:val="20"/>
          <w:szCs w:val="20"/>
        </w:rPr>
        <w:t>основного</w:t>
      </w:r>
      <w:r w:rsidRPr="00C3113C">
        <w:rPr>
          <w:spacing w:val="-2"/>
          <w:sz w:val="20"/>
          <w:szCs w:val="20"/>
        </w:rPr>
        <w:t xml:space="preserve"> </w:t>
      </w:r>
      <w:r w:rsidRPr="00C3113C">
        <w:rPr>
          <w:sz w:val="20"/>
          <w:szCs w:val="20"/>
        </w:rPr>
        <w:t>общего</w:t>
      </w:r>
      <w:r w:rsidRPr="00C3113C">
        <w:rPr>
          <w:spacing w:val="-2"/>
          <w:sz w:val="20"/>
          <w:szCs w:val="20"/>
        </w:rPr>
        <w:t xml:space="preserve"> </w:t>
      </w:r>
      <w:r w:rsidRPr="00C3113C">
        <w:rPr>
          <w:sz w:val="20"/>
          <w:szCs w:val="20"/>
        </w:rPr>
        <w:t>образования, по своему выбору.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11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собеседование проводится в школах,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 xml:space="preserve">в которых обучаются участники итогового собеседования. По согласованию с департаментом </w:t>
      </w:r>
      <w:proofErr w:type="gramStart"/>
      <w:r w:rsidRPr="00C3113C">
        <w:rPr>
          <w:sz w:val="20"/>
          <w:szCs w:val="20"/>
        </w:rPr>
        <w:t>образования Ярославской области</w:t>
      </w:r>
      <w:proofErr w:type="gramEnd"/>
      <w:r w:rsidRPr="00C3113C">
        <w:rPr>
          <w:sz w:val="20"/>
          <w:szCs w:val="20"/>
        </w:rPr>
        <w:t xml:space="preserve"> обучающиеся могут проходить итоговое собеседование в других об</w:t>
      </w:r>
      <w:r w:rsidRPr="00C3113C">
        <w:rPr>
          <w:sz w:val="20"/>
          <w:szCs w:val="20"/>
        </w:rPr>
        <w:t>разовательных организациях.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spacing w:before="1"/>
        <w:ind w:right="111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Департамент образования определяет порядок проведения итогового собеседования на территории Ярославской области.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12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собеседование по русскому языку начинается в 9:00 по местному времени.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</w:t>
      </w:r>
      <w:r w:rsidRPr="00C3113C">
        <w:rPr>
          <w:sz w:val="20"/>
          <w:szCs w:val="20"/>
        </w:rPr>
        <w:t>ания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в аудитории ведется потоковая аудиозапись.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12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Рекомендуется взять с собой на итоговое собеседование только необходимые вещи:</w:t>
      </w:r>
    </w:p>
    <w:p w:rsidR="0017222B" w:rsidRPr="00C3113C" w:rsidRDefault="00C3113C">
      <w:pPr>
        <w:pStyle w:val="a3"/>
        <w:spacing w:line="321" w:lineRule="exact"/>
        <w:ind w:left="810" w:right="0" w:firstLine="0"/>
        <w:rPr>
          <w:sz w:val="20"/>
          <w:szCs w:val="20"/>
        </w:rPr>
      </w:pPr>
      <w:r w:rsidRPr="00C3113C">
        <w:rPr>
          <w:sz w:val="20"/>
          <w:szCs w:val="20"/>
        </w:rPr>
        <w:t>документ,</w:t>
      </w:r>
      <w:r w:rsidRPr="00C3113C">
        <w:rPr>
          <w:spacing w:val="-11"/>
          <w:sz w:val="20"/>
          <w:szCs w:val="20"/>
        </w:rPr>
        <w:t xml:space="preserve"> </w:t>
      </w:r>
      <w:r w:rsidRPr="00C3113C">
        <w:rPr>
          <w:sz w:val="20"/>
          <w:szCs w:val="20"/>
        </w:rPr>
        <w:t>удостоверяющий</w:t>
      </w:r>
      <w:r w:rsidRPr="00C3113C">
        <w:rPr>
          <w:spacing w:val="-10"/>
          <w:sz w:val="20"/>
          <w:szCs w:val="20"/>
        </w:rPr>
        <w:t xml:space="preserve"> </w:t>
      </w:r>
      <w:r w:rsidRPr="00C3113C">
        <w:rPr>
          <w:spacing w:val="-2"/>
          <w:sz w:val="20"/>
          <w:szCs w:val="20"/>
        </w:rPr>
        <w:t>личность;</w:t>
      </w:r>
    </w:p>
    <w:p w:rsidR="0017222B" w:rsidRPr="00C3113C" w:rsidRDefault="00C3113C">
      <w:pPr>
        <w:pStyle w:val="a3"/>
        <w:spacing w:before="1"/>
        <w:ind w:left="810" w:right="1388" w:firstLine="0"/>
        <w:rPr>
          <w:sz w:val="20"/>
          <w:szCs w:val="20"/>
        </w:rPr>
      </w:pPr>
      <w:r w:rsidRPr="00C3113C">
        <w:rPr>
          <w:sz w:val="20"/>
          <w:szCs w:val="20"/>
        </w:rPr>
        <w:t>ручка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(</w:t>
      </w:r>
      <w:proofErr w:type="spellStart"/>
      <w:r w:rsidRPr="00C3113C">
        <w:rPr>
          <w:sz w:val="20"/>
          <w:szCs w:val="20"/>
        </w:rPr>
        <w:t>гелевая</w:t>
      </w:r>
      <w:proofErr w:type="spellEnd"/>
      <w:r w:rsidRPr="00C3113C">
        <w:rPr>
          <w:spacing w:val="-4"/>
          <w:sz w:val="20"/>
          <w:szCs w:val="20"/>
        </w:rPr>
        <w:t xml:space="preserve"> </w:t>
      </w:r>
      <w:r w:rsidRPr="00C3113C">
        <w:rPr>
          <w:sz w:val="20"/>
          <w:szCs w:val="20"/>
        </w:rPr>
        <w:t>или</w:t>
      </w:r>
      <w:r w:rsidRPr="00C3113C">
        <w:rPr>
          <w:spacing w:val="-4"/>
          <w:sz w:val="20"/>
          <w:szCs w:val="20"/>
        </w:rPr>
        <w:t xml:space="preserve"> </w:t>
      </w:r>
      <w:r w:rsidRPr="00C3113C">
        <w:rPr>
          <w:sz w:val="20"/>
          <w:szCs w:val="20"/>
        </w:rPr>
        <w:t>капиллярная</w:t>
      </w:r>
      <w:r w:rsidRPr="00C3113C">
        <w:rPr>
          <w:spacing w:val="-4"/>
          <w:sz w:val="20"/>
          <w:szCs w:val="20"/>
        </w:rPr>
        <w:t xml:space="preserve"> </w:t>
      </w:r>
      <w:r w:rsidRPr="00C3113C">
        <w:rPr>
          <w:sz w:val="20"/>
          <w:szCs w:val="20"/>
        </w:rPr>
        <w:t>с</w:t>
      </w:r>
      <w:r w:rsidRPr="00C3113C">
        <w:rPr>
          <w:spacing w:val="-7"/>
          <w:sz w:val="20"/>
          <w:szCs w:val="20"/>
        </w:rPr>
        <w:t xml:space="preserve"> </w:t>
      </w:r>
      <w:r w:rsidRPr="00C3113C">
        <w:rPr>
          <w:sz w:val="20"/>
          <w:szCs w:val="20"/>
        </w:rPr>
        <w:t>чернилами</w:t>
      </w:r>
      <w:r w:rsidRPr="00C3113C">
        <w:rPr>
          <w:spacing w:val="-4"/>
          <w:sz w:val="20"/>
          <w:szCs w:val="20"/>
        </w:rPr>
        <w:t xml:space="preserve"> </w:t>
      </w:r>
      <w:r w:rsidRPr="00C3113C">
        <w:rPr>
          <w:sz w:val="20"/>
          <w:szCs w:val="20"/>
        </w:rPr>
        <w:t>чёрного</w:t>
      </w:r>
      <w:r w:rsidRPr="00C3113C">
        <w:rPr>
          <w:spacing w:val="-6"/>
          <w:sz w:val="20"/>
          <w:szCs w:val="20"/>
        </w:rPr>
        <w:t xml:space="preserve"> </w:t>
      </w:r>
      <w:r w:rsidRPr="00C3113C">
        <w:rPr>
          <w:sz w:val="20"/>
          <w:szCs w:val="20"/>
        </w:rPr>
        <w:t>цвета); лекарства и питание (при необходимо</w:t>
      </w:r>
      <w:r w:rsidRPr="00C3113C">
        <w:rPr>
          <w:sz w:val="20"/>
          <w:szCs w:val="20"/>
        </w:rPr>
        <w:t>сти);</w:t>
      </w:r>
    </w:p>
    <w:p w:rsidR="0017222B" w:rsidRPr="00C3113C" w:rsidRDefault="00C3113C">
      <w:pPr>
        <w:pStyle w:val="a3"/>
        <w:spacing w:before="63"/>
        <w:ind w:left="810" w:firstLine="0"/>
        <w:rPr>
          <w:sz w:val="20"/>
          <w:szCs w:val="20"/>
        </w:rPr>
      </w:pPr>
      <w:r w:rsidRPr="00C3113C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13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Иные личные вещи участники обязаны оставить в специально выделенном помещении для хранения личных вещей участников.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На выполнение работы каждому участнику отводится в среднем 15 минут.</w:t>
      </w:r>
    </w:p>
    <w:p w:rsidR="0017222B" w:rsidRPr="00C3113C" w:rsidRDefault="00C3113C">
      <w:pPr>
        <w:pStyle w:val="a3"/>
        <w:spacing w:before="1"/>
        <w:ind w:right="105" w:firstLine="566"/>
        <w:rPr>
          <w:sz w:val="20"/>
          <w:szCs w:val="20"/>
        </w:rPr>
      </w:pPr>
      <w:r w:rsidRPr="00C3113C">
        <w:rPr>
          <w:sz w:val="20"/>
          <w:szCs w:val="20"/>
        </w:rPr>
        <w:t>Продолжительность проведения итогового собеседования для обучающихся</w:t>
      </w:r>
      <w:r w:rsidRPr="00C3113C">
        <w:rPr>
          <w:spacing w:val="40"/>
          <w:sz w:val="20"/>
          <w:szCs w:val="20"/>
        </w:rPr>
        <w:t xml:space="preserve"> </w:t>
      </w:r>
      <w:r w:rsidRPr="00C3113C">
        <w:rPr>
          <w:sz w:val="20"/>
          <w:szCs w:val="20"/>
        </w:rPr>
        <w:t>с ограниченными возможностями здоровья, обучающихся детей-инвалидов и инвалидов увеличивается на 30 минут.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05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Итоговое со</w:t>
      </w:r>
      <w:r w:rsidRPr="00C3113C">
        <w:rPr>
          <w:sz w:val="20"/>
          <w:szCs w:val="20"/>
        </w:rPr>
        <w:t>беседование состоит из четырех заданий: чтение текста вслух; пересказ прочитанного текста с привлечением дополнительной информации; монолог; диалог.</w:t>
      </w:r>
    </w:p>
    <w:p w:rsidR="0017222B" w:rsidRPr="00C3113C" w:rsidRDefault="00C3113C" w:rsidP="00EF0FE2">
      <w:pPr>
        <w:pStyle w:val="a5"/>
        <w:numPr>
          <w:ilvl w:val="0"/>
          <w:numId w:val="1"/>
        </w:numPr>
        <w:tabs>
          <w:tab w:val="left" w:pos="1517"/>
        </w:tabs>
        <w:spacing w:line="322" w:lineRule="exact"/>
        <w:ind w:left="1517" w:right="0" w:firstLine="0"/>
        <w:rPr>
          <w:sz w:val="20"/>
          <w:szCs w:val="20"/>
        </w:rPr>
      </w:pPr>
      <w:proofErr w:type="gramStart"/>
      <w:r w:rsidRPr="00C3113C">
        <w:rPr>
          <w:sz w:val="20"/>
          <w:szCs w:val="20"/>
        </w:rPr>
        <w:t>Итоговое</w:t>
      </w:r>
      <w:r w:rsidRPr="00C3113C">
        <w:rPr>
          <w:spacing w:val="42"/>
          <w:sz w:val="20"/>
          <w:szCs w:val="20"/>
        </w:rPr>
        <w:t xml:space="preserve">  </w:t>
      </w:r>
      <w:r w:rsidRPr="00C3113C">
        <w:rPr>
          <w:sz w:val="20"/>
          <w:szCs w:val="20"/>
        </w:rPr>
        <w:t>собеседование</w:t>
      </w:r>
      <w:proofErr w:type="gramEnd"/>
      <w:r w:rsidRPr="00C3113C">
        <w:rPr>
          <w:spacing w:val="41"/>
          <w:sz w:val="20"/>
          <w:szCs w:val="20"/>
        </w:rPr>
        <w:t xml:space="preserve">  </w:t>
      </w:r>
      <w:r w:rsidRPr="00C3113C">
        <w:rPr>
          <w:sz w:val="20"/>
          <w:szCs w:val="20"/>
        </w:rPr>
        <w:t>оценивается</w:t>
      </w:r>
      <w:r w:rsidRPr="00C3113C">
        <w:rPr>
          <w:spacing w:val="41"/>
          <w:sz w:val="20"/>
          <w:szCs w:val="20"/>
        </w:rPr>
        <w:t xml:space="preserve">  </w:t>
      </w:r>
      <w:r w:rsidRPr="00C3113C">
        <w:rPr>
          <w:sz w:val="20"/>
          <w:szCs w:val="20"/>
        </w:rPr>
        <w:t>по</w:t>
      </w:r>
      <w:r w:rsidRPr="00C3113C">
        <w:rPr>
          <w:spacing w:val="42"/>
          <w:sz w:val="20"/>
          <w:szCs w:val="20"/>
        </w:rPr>
        <w:t xml:space="preserve">  </w:t>
      </w:r>
      <w:r w:rsidRPr="00C3113C">
        <w:rPr>
          <w:sz w:val="20"/>
          <w:szCs w:val="20"/>
        </w:rPr>
        <w:t>системе</w:t>
      </w:r>
      <w:r w:rsidRPr="00C3113C">
        <w:rPr>
          <w:spacing w:val="41"/>
          <w:sz w:val="20"/>
          <w:szCs w:val="20"/>
        </w:rPr>
        <w:t xml:space="preserve">  </w:t>
      </w:r>
      <w:r w:rsidRPr="00C3113C">
        <w:rPr>
          <w:sz w:val="20"/>
          <w:szCs w:val="20"/>
        </w:rPr>
        <w:t>«зачет»</w:t>
      </w:r>
      <w:r w:rsidRPr="00C3113C">
        <w:rPr>
          <w:spacing w:val="44"/>
          <w:sz w:val="20"/>
          <w:szCs w:val="20"/>
        </w:rPr>
        <w:t xml:space="preserve">  </w:t>
      </w:r>
      <w:r w:rsidRPr="00C3113C">
        <w:rPr>
          <w:spacing w:val="-10"/>
          <w:sz w:val="20"/>
          <w:szCs w:val="20"/>
        </w:rPr>
        <w:t>-</w:t>
      </w:r>
      <w:bookmarkStart w:id="0" w:name="_GoBack"/>
      <w:bookmarkEnd w:id="0"/>
      <w:r w:rsidRPr="00C3113C">
        <w:rPr>
          <w:spacing w:val="-2"/>
          <w:sz w:val="20"/>
          <w:szCs w:val="20"/>
        </w:rPr>
        <w:t>«незачет».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11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П</w:t>
      </w:r>
      <w:r w:rsidRPr="00C3113C">
        <w:rPr>
          <w:sz w:val="20"/>
          <w:szCs w:val="20"/>
        </w:rPr>
        <w:t>овторно к итоговому собеседованию в дополнительные сроки, установленные расписанием проведения итогового собеседования в текущем учебном году (во вторую рабочую среду марта и первый рабочий понедельник мая), допускаются:</w:t>
      </w:r>
    </w:p>
    <w:p w:rsidR="0017222B" w:rsidRPr="00C3113C" w:rsidRDefault="00C3113C">
      <w:pPr>
        <w:pStyle w:val="a3"/>
        <w:spacing w:line="242" w:lineRule="auto"/>
        <w:ind w:right="107"/>
        <w:rPr>
          <w:sz w:val="20"/>
          <w:szCs w:val="20"/>
        </w:rPr>
      </w:pPr>
      <w:r w:rsidRPr="00C3113C">
        <w:rPr>
          <w:sz w:val="20"/>
          <w:szCs w:val="20"/>
        </w:rPr>
        <w:t>обучающиеся, получившие по итогово</w:t>
      </w:r>
      <w:r w:rsidRPr="00C3113C">
        <w:rPr>
          <w:sz w:val="20"/>
          <w:szCs w:val="20"/>
        </w:rPr>
        <w:t>му собеседованию неудовлетворительный результат («незачет»);</w:t>
      </w:r>
    </w:p>
    <w:p w:rsidR="0017222B" w:rsidRPr="00C3113C" w:rsidRDefault="00C3113C">
      <w:pPr>
        <w:pStyle w:val="a3"/>
        <w:ind w:right="109"/>
        <w:rPr>
          <w:sz w:val="20"/>
          <w:szCs w:val="20"/>
        </w:rPr>
      </w:pPr>
      <w:r w:rsidRPr="00C3113C">
        <w:rPr>
          <w:sz w:val="20"/>
          <w:szCs w:val="20"/>
        </w:rPr>
        <w:t>обучающиеся, не явившиеся на итоговое собеседование по уважительным причинам (болезнь или иные обстоятельства,</w:t>
      </w:r>
      <w:r w:rsidRPr="00C3113C">
        <w:rPr>
          <w:spacing w:val="80"/>
          <w:sz w:val="20"/>
          <w:szCs w:val="20"/>
        </w:rPr>
        <w:t xml:space="preserve"> </w:t>
      </w:r>
      <w:r w:rsidRPr="00C3113C">
        <w:rPr>
          <w:sz w:val="20"/>
          <w:szCs w:val="20"/>
        </w:rPr>
        <w:t>подтвержденные документально);</w:t>
      </w:r>
    </w:p>
    <w:p w:rsidR="0017222B" w:rsidRPr="00C3113C" w:rsidRDefault="00C3113C">
      <w:pPr>
        <w:pStyle w:val="a3"/>
        <w:ind w:right="109"/>
        <w:rPr>
          <w:sz w:val="20"/>
          <w:szCs w:val="20"/>
        </w:rPr>
      </w:pPr>
      <w:r w:rsidRPr="00C3113C">
        <w:rPr>
          <w:sz w:val="20"/>
          <w:szCs w:val="20"/>
        </w:rPr>
        <w:t>обучающиеся, не завершившие итоговое собеседование по уважительным причинам (болезнь или иные обстоятельства,</w:t>
      </w:r>
      <w:r w:rsidRPr="00C3113C">
        <w:rPr>
          <w:spacing w:val="80"/>
          <w:sz w:val="20"/>
          <w:szCs w:val="20"/>
        </w:rPr>
        <w:t xml:space="preserve"> </w:t>
      </w:r>
      <w:r w:rsidRPr="00C3113C">
        <w:rPr>
          <w:sz w:val="20"/>
          <w:szCs w:val="20"/>
        </w:rPr>
        <w:t>подтвержденные документально).</w:t>
      </w:r>
    </w:p>
    <w:p w:rsidR="0017222B" w:rsidRPr="00C3113C" w:rsidRDefault="00C3113C">
      <w:pPr>
        <w:pStyle w:val="a3"/>
        <w:ind w:right="113"/>
        <w:rPr>
          <w:sz w:val="20"/>
          <w:szCs w:val="20"/>
        </w:rPr>
      </w:pPr>
      <w:r w:rsidRPr="00C3113C">
        <w:rPr>
          <w:sz w:val="20"/>
          <w:szCs w:val="20"/>
        </w:rPr>
        <w:t xml:space="preserve">Подтверждающие документы предоставляются в образовательную </w:t>
      </w:r>
      <w:r w:rsidRPr="00C3113C">
        <w:rPr>
          <w:spacing w:val="-2"/>
          <w:sz w:val="20"/>
          <w:szCs w:val="20"/>
        </w:rPr>
        <w:t>организацию.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ind w:right="109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Ознакомление обучающихся с результатами ито</w:t>
      </w:r>
      <w:r w:rsidRPr="00C3113C">
        <w:rPr>
          <w:sz w:val="20"/>
          <w:szCs w:val="20"/>
        </w:rPr>
        <w:t>гового собеседования участников осуществляется в образовательной организации под подпись обучающихся, их родителей (законных представителей).</w:t>
      </w:r>
    </w:p>
    <w:p w:rsidR="0017222B" w:rsidRPr="00C3113C" w:rsidRDefault="00C3113C">
      <w:pPr>
        <w:pStyle w:val="a5"/>
        <w:numPr>
          <w:ilvl w:val="0"/>
          <w:numId w:val="1"/>
        </w:numPr>
        <w:tabs>
          <w:tab w:val="left" w:pos="1516"/>
        </w:tabs>
        <w:spacing w:line="242" w:lineRule="auto"/>
        <w:ind w:right="112" w:firstLine="707"/>
        <w:jc w:val="both"/>
        <w:rPr>
          <w:sz w:val="20"/>
          <w:szCs w:val="20"/>
        </w:rPr>
      </w:pPr>
      <w:r w:rsidRPr="00C3113C">
        <w:rPr>
          <w:sz w:val="20"/>
          <w:szCs w:val="20"/>
        </w:rPr>
        <w:t>Проведение апелляций по результатам проверки итогового собеседования не предусмотрено.</w:t>
      </w:r>
    </w:p>
    <w:sectPr w:rsidR="0017222B" w:rsidRPr="00C3113C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2C1"/>
    <w:multiLevelType w:val="hybridMultilevel"/>
    <w:tmpl w:val="2DC07DAC"/>
    <w:lvl w:ilvl="0" w:tplc="90A6A53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0496A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E7287D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DE8F37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0946E4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700D25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67A742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E547C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F72788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B"/>
    <w:rsid w:val="0017222B"/>
    <w:rsid w:val="00C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44D4F-337F-44F3-A954-B49B39C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77" w:right="2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11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Горохова</cp:lastModifiedBy>
  <cp:revision>2</cp:revision>
  <cp:lastPrinted>2023-11-30T03:29:00Z</cp:lastPrinted>
  <dcterms:created xsi:type="dcterms:W3CDTF">2023-11-30T03:29:00Z</dcterms:created>
  <dcterms:modified xsi:type="dcterms:W3CDTF">2023-11-30T03:29:00Z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2013</vt:lpwstr>
  </property>
</Properties>
</file>