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3A" w:rsidRDefault="00B83C3A" w:rsidP="00B83C3A">
      <w:pPr>
        <w:pStyle w:val="a3"/>
        <w:spacing w:before="67" w:line="424" w:lineRule="auto"/>
        <w:ind w:firstLine="0"/>
      </w:pPr>
      <w:r>
        <w:t xml:space="preserve">                         Нижнетанайская средняя школа филиал Муниципального</w:t>
      </w:r>
      <w:r w:rsidR="00566E3A">
        <w:rPr>
          <w:spacing w:val="-13"/>
        </w:rPr>
        <w:t xml:space="preserve"> </w:t>
      </w:r>
      <w:r>
        <w:t>бюджетного</w:t>
      </w:r>
    </w:p>
    <w:p w:rsidR="00C35902" w:rsidRDefault="00B83C3A" w:rsidP="00B83C3A">
      <w:pPr>
        <w:pStyle w:val="a3"/>
        <w:spacing w:before="67" w:line="424" w:lineRule="auto"/>
        <w:ind w:firstLine="0"/>
        <w:sectPr w:rsidR="00C35902">
          <w:type w:val="continuous"/>
          <w:pgSz w:w="11910" w:h="16840"/>
          <w:pgMar w:top="1040" w:right="620" w:bottom="280" w:left="200" w:header="720" w:footer="720" w:gutter="0"/>
          <w:cols w:space="720"/>
        </w:sectPr>
      </w:pPr>
      <w:r>
        <w:t xml:space="preserve">                           общеобразовательного </w:t>
      </w:r>
      <w:r>
        <w:rPr>
          <w:spacing w:val="-13"/>
        </w:rPr>
        <w:t xml:space="preserve">  </w:t>
      </w:r>
      <w:r>
        <w:t xml:space="preserve">учреждения </w:t>
      </w:r>
      <w:r>
        <w:rPr>
          <w:spacing w:val="-67"/>
        </w:rPr>
        <w:t xml:space="preserve"> </w:t>
      </w:r>
      <w:r>
        <w:t>Дзержинская</w:t>
      </w:r>
      <w:r>
        <w:rPr>
          <w:spacing w:val="2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</w:t>
      </w:r>
      <w:r>
        <w:rPr>
          <w:spacing w:val="-13"/>
        </w:rPr>
        <w:t xml:space="preserve">    </w:t>
      </w:r>
      <w:r>
        <w:t xml:space="preserve">  </w:t>
      </w:r>
      <w:r w:rsidR="00566E3A">
        <w:rPr>
          <w:spacing w:val="-8"/>
        </w:rPr>
        <w:t xml:space="preserve"> </w:t>
      </w:r>
      <w:r>
        <w:rPr>
          <w:spacing w:val="-8"/>
        </w:rPr>
        <w:t xml:space="preserve">                               </w:t>
      </w:r>
    </w:p>
    <w:p w:rsidR="00C35902" w:rsidRPr="00B83C3A" w:rsidRDefault="00C35902" w:rsidP="00B83C3A">
      <w:pPr>
        <w:spacing w:before="77" w:line="180" w:lineRule="exact"/>
        <w:rPr>
          <w:rFonts w:ascii="Microsoft Sans Serif" w:hAnsi="Microsoft Sans Serif"/>
          <w:sz w:val="16"/>
        </w:rPr>
      </w:pPr>
    </w:p>
    <w:p w:rsidR="00C35902" w:rsidRDefault="00566E3A">
      <w:pPr>
        <w:pStyle w:val="a3"/>
        <w:tabs>
          <w:tab w:val="left" w:pos="3973"/>
        </w:tabs>
        <w:spacing w:line="424" w:lineRule="auto"/>
        <w:ind w:left="113" w:right="166" w:firstLine="1296"/>
      </w:pPr>
      <w:r>
        <w:br w:type="column"/>
      </w:r>
      <w:r>
        <w:lastRenderedPageBreak/>
        <w:t>Утверждаю</w:t>
      </w:r>
      <w:r w:rsidR="00513439">
        <w:rPr>
          <w:noProof/>
          <w:lang w:eastAsia="ru-RU"/>
        </w:rPr>
        <w:drawing>
          <wp:inline distT="0" distB="0" distL="0" distR="0" wp14:anchorId="1CA73EFB" wp14:editId="3350CA4B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Директор</w:t>
      </w:r>
      <w:r>
        <w:rPr>
          <w:spacing w:val="-5"/>
        </w:rPr>
        <w:t xml:space="preserve"> </w:t>
      </w:r>
      <w:r>
        <w:t>школы:</w:t>
      </w:r>
      <w:r>
        <w:rPr>
          <w:spacing w:val="-5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Иванова</w:t>
      </w:r>
    </w:p>
    <w:p w:rsidR="00C35902" w:rsidRDefault="00C35902">
      <w:pPr>
        <w:spacing w:line="424" w:lineRule="auto"/>
        <w:sectPr w:rsidR="00C35902">
          <w:type w:val="continuous"/>
          <w:pgSz w:w="11910" w:h="16840"/>
          <w:pgMar w:top="1040" w:right="620" w:bottom="280" w:left="200" w:header="720" w:footer="720" w:gutter="0"/>
          <w:cols w:num="2" w:space="720" w:equalWidth="0">
            <w:col w:w="4247" w:space="2696"/>
            <w:col w:w="4147"/>
          </w:cols>
        </w:sectPr>
      </w:pPr>
    </w:p>
    <w:p w:rsidR="00C35902" w:rsidRDefault="00C35902">
      <w:pPr>
        <w:pStyle w:val="a3"/>
        <w:spacing w:before="5"/>
        <w:ind w:firstLine="0"/>
        <w:rPr>
          <w:sz w:val="25"/>
        </w:rPr>
      </w:pPr>
    </w:p>
    <w:p w:rsidR="00C35902" w:rsidRDefault="001D2986" w:rsidP="00B83C3A">
      <w:pPr>
        <w:pStyle w:val="a3"/>
        <w:spacing w:before="87" w:after="10" w:line="424" w:lineRule="auto"/>
        <w:ind w:left="5168" w:right="1400"/>
      </w:pPr>
      <w:r>
        <w:t xml:space="preserve">Режим </w:t>
      </w:r>
      <w:r w:rsidR="00566E3A">
        <w:rPr>
          <w:spacing w:val="-7"/>
        </w:rPr>
        <w:t xml:space="preserve"> </w:t>
      </w:r>
      <w:r w:rsidR="00566E3A">
        <w:t>работы</w:t>
      </w:r>
      <w:r w:rsidR="00566E3A">
        <w:rPr>
          <w:spacing w:val="-2"/>
        </w:rPr>
        <w:t xml:space="preserve"> </w:t>
      </w:r>
      <w:r w:rsidR="00566E3A">
        <w:t>Центра</w:t>
      </w:r>
      <w:r w:rsidR="00566E3A">
        <w:rPr>
          <w:spacing w:val="-7"/>
        </w:rPr>
        <w:t xml:space="preserve"> </w:t>
      </w:r>
      <w:r w:rsidR="00566E3A">
        <w:t>образования</w:t>
      </w:r>
      <w:r w:rsidR="00566E3A">
        <w:rPr>
          <w:spacing w:val="-6"/>
        </w:rPr>
        <w:t xml:space="preserve"> </w:t>
      </w:r>
      <w:r w:rsidR="00566E3A">
        <w:t>«Точка</w:t>
      </w:r>
      <w:r w:rsidR="00566E3A">
        <w:rPr>
          <w:spacing w:val="-6"/>
        </w:rPr>
        <w:t xml:space="preserve"> </w:t>
      </w:r>
      <w:r w:rsidR="00566E3A">
        <w:t>роста»</w:t>
      </w:r>
      <w:r w:rsidR="00566E3A">
        <w:rPr>
          <w:spacing w:val="-67"/>
        </w:rPr>
        <w:t xml:space="preserve"> </w:t>
      </w:r>
      <w:r w:rsidR="00566E3A">
        <w:t>на</w:t>
      </w:r>
      <w:r w:rsidR="00566E3A">
        <w:rPr>
          <w:spacing w:val="1"/>
        </w:rPr>
        <w:t xml:space="preserve"> </w:t>
      </w:r>
      <w:r w:rsidR="00B83C3A">
        <w:t>2024-2025</w:t>
      </w:r>
      <w:r w:rsidR="00566E3A">
        <w:rPr>
          <w:spacing w:val="6"/>
        </w:rPr>
        <w:t xml:space="preserve"> </w:t>
      </w:r>
      <w:proofErr w:type="spellStart"/>
      <w:r w:rsidR="00566E3A">
        <w:t>уч.г</w:t>
      </w:r>
      <w:proofErr w:type="spellEnd"/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421"/>
        <w:gridCol w:w="5085"/>
        <w:gridCol w:w="2391"/>
      </w:tblGrid>
      <w:tr w:rsidR="00C35902">
        <w:trPr>
          <w:trHeight w:val="321"/>
        </w:trPr>
        <w:tc>
          <w:tcPr>
            <w:tcW w:w="677" w:type="dxa"/>
          </w:tcPr>
          <w:p w:rsidR="00C35902" w:rsidRDefault="00566E3A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421" w:type="dxa"/>
          </w:tcPr>
          <w:p w:rsidR="00C35902" w:rsidRDefault="00566E3A">
            <w:pPr>
              <w:pStyle w:val="TableParagraph"/>
              <w:spacing w:line="302" w:lineRule="exact"/>
              <w:ind w:left="331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5085" w:type="dxa"/>
          </w:tcPr>
          <w:p w:rsidR="00C35902" w:rsidRDefault="00566E3A">
            <w:pPr>
              <w:pStyle w:val="TableParagraph"/>
              <w:spacing w:line="302" w:lineRule="exact"/>
              <w:ind w:left="46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391" w:type="dxa"/>
          </w:tcPr>
          <w:p w:rsidR="00C35902" w:rsidRDefault="00566E3A">
            <w:pPr>
              <w:pStyle w:val="TableParagraph"/>
              <w:spacing w:line="302" w:lineRule="exact"/>
              <w:ind w:left="27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C35902">
        <w:trPr>
          <w:trHeight w:val="964"/>
        </w:trPr>
        <w:tc>
          <w:tcPr>
            <w:tcW w:w="677" w:type="dxa"/>
          </w:tcPr>
          <w:p w:rsidR="00C35902" w:rsidRDefault="00566E3A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21" w:type="dxa"/>
          </w:tcPr>
          <w:p w:rsidR="00C35902" w:rsidRDefault="00566E3A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8.30.-</w:t>
            </w:r>
          </w:p>
          <w:p w:rsidR="00C35902" w:rsidRDefault="00566E3A">
            <w:pPr>
              <w:pStyle w:val="TableParagraph"/>
              <w:ind w:left="360"/>
              <w:rPr>
                <w:sz w:val="28"/>
              </w:rPr>
            </w:pPr>
            <w:r>
              <w:rPr>
                <w:sz w:val="28"/>
              </w:rPr>
              <w:t>15.05.</w:t>
            </w:r>
          </w:p>
        </w:tc>
        <w:tc>
          <w:tcPr>
            <w:tcW w:w="5085" w:type="dxa"/>
          </w:tcPr>
          <w:p w:rsidR="00C35902" w:rsidRDefault="00566E3A">
            <w:pPr>
              <w:pStyle w:val="TableParagraph"/>
              <w:ind w:right="12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</w:p>
          <w:p w:rsidR="00C35902" w:rsidRDefault="00566E3A">
            <w:pPr>
              <w:pStyle w:val="TableParagraph"/>
              <w:spacing w:line="308" w:lineRule="exact"/>
              <w:ind w:right="115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</w:p>
        </w:tc>
        <w:tc>
          <w:tcPr>
            <w:tcW w:w="2391" w:type="dxa"/>
          </w:tcPr>
          <w:p w:rsidR="00C35902" w:rsidRDefault="00566E3A">
            <w:pPr>
              <w:pStyle w:val="TableParagraph"/>
              <w:ind w:left="125" w:right="104" w:firstLine="120"/>
              <w:rPr>
                <w:sz w:val="28"/>
              </w:rPr>
            </w:pPr>
            <w:r>
              <w:rPr>
                <w:sz w:val="28"/>
              </w:rPr>
              <w:t>Учителя 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  <w:tr w:rsidR="00C35902">
        <w:trPr>
          <w:trHeight w:val="1934"/>
        </w:trPr>
        <w:tc>
          <w:tcPr>
            <w:tcW w:w="677" w:type="dxa"/>
          </w:tcPr>
          <w:p w:rsidR="00C35902" w:rsidRDefault="00566E3A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21" w:type="dxa"/>
          </w:tcPr>
          <w:p w:rsidR="00C35902" w:rsidRDefault="00566E3A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15.45.-</w:t>
            </w:r>
          </w:p>
          <w:p w:rsidR="00C35902" w:rsidRDefault="00566E3A">
            <w:pPr>
              <w:pStyle w:val="TableParagraph"/>
              <w:ind w:left="360"/>
              <w:rPr>
                <w:sz w:val="28"/>
              </w:rPr>
            </w:pPr>
            <w:r>
              <w:rPr>
                <w:sz w:val="28"/>
              </w:rPr>
              <w:t>18.00.</w:t>
            </w:r>
          </w:p>
        </w:tc>
        <w:tc>
          <w:tcPr>
            <w:tcW w:w="5085" w:type="dxa"/>
          </w:tcPr>
          <w:p w:rsidR="00C35902" w:rsidRDefault="00566E3A">
            <w:pPr>
              <w:pStyle w:val="TableParagraph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(1-11 классов)</w:t>
            </w:r>
          </w:p>
        </w:tc>
        <w:tc>
          <w:tcPr>
            <w:tcW w:w="2391" w:type="dxa"/>
          </w:tcPr>
          <w:p w:rsidR="00C35902" w:rsidRDefault="00566E3A">
            <w:pPr>
              <w:pStyle w:val="TableParagraph"/>
              <w:ind w:left="245" w:right="231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C35902" w:rsidRDefault="00566E3A">
            <w:pPr>
              <w:pStyle w:val="TableParagraph"/>
              <w:spacing w:line="322" w:lineRule="exact"/>
              <w:ind w:left="245" w:right="21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566E3A" w:rsidRDefault="00566E3A"/>
    <w:sectPr w:rsidR="00566E3A" w:rsidSect="00C35902">
      <w:type w:val="continuous"/>
      <w:pgSz w:w="11910" w:h="16840"/>
      <w:pgMar w:top="1040" w:right="6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5902"/>
    <w:rsid w:val="001D2986"/>
    <w:rsid w:val="00513439"/>
    <w:rsid w:val="00566E3A"/>
    <w:rsid w:val="0084121D"/>
    <w:rsid w:val="00A35855"/>
    <w:rsid w:val="00B83C3A"/>
    <w:rsid w:val="00C35902"/>
    <w:rsid w:val="00F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863F-FC8E-4FD0-BD4C-4F180AA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59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9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5902"/>
    <w:pPr>
      <w:spacing w:before="4"/>
      <w:ind w:hanging="227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35902"/>
  </w:style>
  <w:style w:type="paragraph" w:customStyle="1" w:styleId="TableParagraph">
    <w:name w:val="Table Paragraph"/>
    <w:basedOn w:val="a"/>
    <w:uiPriority w:val="1"/>
    <w:qFormat/>
    <w:rsid w:val="00C35902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Порунова Н.В</dc:creator>
  <cp:lastModifiedBy>Горохова</cp:lastModifiedBy>
  <cp:revision>4</cp:revision>
  <dcterms:created xsi:type="dcterms:W3CDTF">2024-08-07T15:04:00Z</dcterms:created>
  <dcterms:modified xsi:type="dcterms:W3CDTF">2024-08-08T04:56:00Z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