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71" w:rsidRPr="0016510F" w:rsidRDefault="00474771" w:rsidP="0016510F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474771" w:rsidRPr="0016510F" w:rsidRDefault="00474771" w:rsidP="001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Pr="001651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:rsidR="00474771" w:rsidRPr="0016510F" w:rsidRDefault="00474771" w:rsidP="00750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МБОУ </w:t>
      </w:r>
      <w:r w:rsidR="00A739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Дзержинская средняя школа №2</w:t>
      </w:r>
    </w:p>
    <w:p w:rsidR="00474771" w:rsidRPr="0016510F" w:rsidRDefault="00474771" w:rsidP="001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474771" w:rsidRPr="0016510F" w:rsidRDefault="00A7394E" w:rsidP="001C7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750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августа </w:t>
      </w:r>
      <w:r w:rsidR="0047383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74771"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</w:t>
      </w:r>
      <w:r w:rsidR="001C76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474771"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№</w:t>
      </w:r>
      <w:r w:rsidR="00750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4771" w:rsidRPr="0016510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74771" w:rsidRPr="0016510F" w:rsidRDefault="00474771" w:rsidP="00165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</w:p>
    <w:p w:rsidR="00474771" w:rsidRPr="0016510F" w:rsidRDefault="00474771" w:rsidP="001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Присутствуют: </w:t>
      </w:r>
      <w:r w:rsidR="00B25B48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члены Управляющего совета – </w:t>
      </w:r>
      <w:r w:rsidR="007501A7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5</w:t>
      </w:r>
      <w:r w:rsidRPr="0016510F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человек</w:t>
      </w:r>
      <w:r w:rsidR="001B69F2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, директор</w:t>
      </w:r>
      <w:r w:rsidR="00A7394E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школы Н.Н. Иванова</w:t>
      </w:r>
    </w:p>
    <w:p w:rsidR="00474771" w:rsidRPr="0016510F" w:rsidRDefault="00474771" w:rsidP="001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</w:p>
    <w:p w:rsidR="00474771" w:rsidRDefault="00474771" w:rsidP="001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Повестка дня:</w:t>
      </w:r>
    </w:p>
    <w:p w:rsidR="00474771" w:rsidRPr="0016510F" w:rsidRDefault="00474771" w:rsidP="001C769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10F">
        <w:rPr>
          <w:rFonts w:ascii="Times New Roman" w:hAnsi="Times New Roman" w:cs="Times New Roman"/>
          <w:sz w:val="24"/>
          <w:szCs w:val="24"/>
        </w:rPr>
        <w:t>Отчет председателя Упр</w:t>
      </w:r>
      <w:r w:rsidR="00473830">
        <w:rPr>
          <w:rFonts w:ascii="Times New Roman" w:hAnsi="Times New Roman" w:cs="Times New Roman"/>
          <w:sz w:val="24"/>
          <w:szCs w:val="24"/>
        </w:rPr>
        <w:t>авляющего совета о работе в 20</w:t>
      </w:r>
      <w:r w:rsidR="007501A7">
        <w:rPr>
          <w:rFonts w:ascii="Times New Roman" w:hAnsi="Times New Roman" w:cs="Times New Roman"/>
          <w:sz w:val="24"/>
          <w:szCs w:val="24"/>
        </w:rPr>
        <w:t>2</w:t>
      </w:r>
      <w:r w:rsidR="00A7394E">
        <w:rPr>
          <w:rFonts w:ascii="Times New Roman" w:hAnsi="Times New Roman" w:cs="Times New Roman"/>
          <w:sz w:val="24"/>
          <w:szCs w:val="24"/>
        </w:rPr>
        <w:t>3</w:t>
      </w:r>
      <w:r w:rsidR="00473830">
        <w:rPr>
          <w:rFonts w:ascii="Times New Roman" w:hAnsi="Times New Roman" w:cs="Times New Roman"/>
          <w:sz w:val="24"/>
          <w:szCs w:val="24"/>
        </w:rPr>
        <w:t>-202</w:t>
      </w:r>
      <w:r w:rsidR="00A7394E">
        <w:rPr>
          <w:rFonts w:ascii="Times New Roman" w:hAnsi="Times New Roman" w:cs="Times New Roman"/>
          <w:sz w:val="24"/>
          <w:szCs w:val="24"/>
        </w:rPr>
        <w:t>4</w:t>
      </w:r>
      <w:r w:rsidRPr="0016510F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741868" w:rsidRPr="0016510F" w:rsidRDefault="00474771" w:rsidP="001C769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10F">
        <w:rPr>
          <w:rFonts w:ascii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>Рассмотрение и принятие</w:t>
      </w:r>
      <w:r w:rsidRPr="0016510F">
        <w:rPr>
          <w:rFonts w:ascii="Times New Roman" w:hAnsi="Times New Roman" w:cs="Times New Roman"/>
          <w:sz w:val="24"/>
          <w:szCs w:val="24"/>
        </w:rPr>
        <w:t xml:space="preserve"> плана работы Управляющего совета на </w:t>
      </w:r>
      <w:r w:rsidR="00473830">
        <w:rPr>
          <w:rFonts w:ascii="Times New Roman" w:hAnsi="Times New Roman" w:cs="Times New Roman"/>
          <w:sz w:val="24"/>
          <w:szCs w:val="24"/>
        </w:rPr>
        <w:t>202</w:t>
      </w:r>
      <w:r w:rsidR="00A7394E">
        <w:rPr>
          <w:rFonts w:ascii="Times New Roman" w:hAnsi="Times New Roman" w:cs="Times New Roman"/>
          <w:sz w:val="24"/>
          <w:szCs w:val="24"/>
        </w:rPr>
        <w:t>4</w:t>
      </w:r>
      <w:r w:rsidR="00473830">
        <w:rPr>
          <w:rFonts w:ascii="Times New Roman" w:hAnsi="Times New Roman" w:cs="Times New Roman"/>
          <w:sz w:val="24"/>
          <w:szCs w:val="24"/>
        </w:rPr>
        <w:t>-202</w:t>
      </w:r>
      <w:r w:rsidR="00A7394E">
        <w:rPr>
          <w:rFonts w:ascii="Times New Roman" w:hAnsi="Times New Roman" w:cs="Times New Roman"/>
          <w:sz w:val="24"/>
          <w:szCs w:val="24"/>
        </w:rPr>
        <w:t>5</w:t>
      </w:r>
      <w:r w:rsidR="00473830" w:rsidRPr="00CD3EC3">
        <w:rPr>
          <w:rFonts w:ascii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hAnsi="Times New Roman" w:cs="Times New Roman"/>
          <w:sz w:val="24"/>
          <w:szCs w:val="24"/>
        </w:rPr>
        <w:t>учебный год.</w:t>
      </w:r>
    </w:p>
    <w:p w:rsidR="00741868" w:rsidRPr="0016510F" w:rsidRDefault="00474771" w:rsidP="001C769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hAnsi="Times New Roman" w:cs="Times New Roman"/>
          <w:sz w:val="24"/>
          <w:szCs w:val="24"/>
        </w:rPr>
        <w:t xml:space="preserve">Об организации питания обучающихся в </w:t>
      </w:r>
      <w:r w:rsidR="00473830">
        <w:rPr>
          <w:rFonts w:ascii="Times New Roman" w:hAnsi="Times New Roman" w:cs="Times New Roman"/>
          <w:sz w:val="24"/>
          <w:szCs w:val="24"/>
        </w:rPr>
        <w:t>202</w:t>
      </w:r>
      <w:r w:rsidR="00A7394E">
        <w:rPr>
          <w:rFonts w:ascii="Times New Roman" w:hAnsi="Times New Roman" w:cs="Times New Roman"/>
          <w:sz w:val="24"/>
          <w:szCs w:val="24"/>
        </w:rPr>
        <w:t>4</w:t>
      </w:r>
      <w:r w:rsidR="00473830">
        <w:rPr>
          <w:rFonts w:ascii="Times New Roman" w:hAnsi="Times New Roman" w:cs="Times New Roman"/>
          <w:sz w:val="24"/>
          <w:szCs w:val="24"/>
        </w:rPr>
        <w:t>-202</w:t>
      </w:r>
      <w:r w:rsidR="00A7394E">
        <w:rPr>
          <w:rFonts w:ascii="Times New Roman" w:hAnsi="Times New Roman" w:cs="Times New Roman"/>
          <w:sz w:val="24"/>
          <w:szCs w:val="24"/>
        </w:rPr>
        <w:t>5</w:t>
      </w:r>
      <w:r w:rsidR="00473830" w:rsidRPr="00CD3EC3">
        <w:rPr>
          <w:rFonts w:ascii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741868" w:rsidRPr="0016510F" w:rsidRDefault="00474771" w:rsidP="001C769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3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hAnsi="Times New Roman" w:cs="Times New Roman"/>
          <w:sz w:val="24"/>
          <w:szCs w:val="24"/>
        </w:rPr>
        <w:t xml:space="preserve">Об  утверждение списков детей на льготное питание (дети </w:t>
      </w:r>
      <w:r w:rsidR="00236D51">
        <w:rPr>
          <w:rFonts w:ascii="Times New Roman" w:hAnsi="Times New Roman" w:cs="Times New Roman"/>
          <w:sz w:val="24"/>
          <w:szCs w:val="24"/>
        </w:rPr>
        <w:t xml:space="preserve">из </w:t>
      </w:r>
      <w:r w:rsidRPr="0016510F">
        <w:rPr>
          <w:rFonts w:ascii="Times New Roman" w:hAnsi="Times New Roman" w:cs="Times New Roman"/>
          <w:sz w:val="24"/>
          <w:szCs w:val="24"/>
        </w:rPr>
        <w:t>многодетных семей, дети с ОВЗ).</w:t>
      </w:r>
      <w:r w:rsidR="00741868" w:rsidRPr="00165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868" w:rsidRPr="0016510F" w:rsidRDefault="00A7394E" w:rsidP="001C769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3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hAnsi="Times New Roman" w:cs="Times New Roman"/>
        </w:rPr>
        <w:t xml:space="preserve"> вопрос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«Удовлетворенность удобства графика работы школы»</w:t>
      </w:r>
      <w:r w:rsidR="00474771" w:rsidRPr="0016510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501A7" w:rsidRDefault="007501A7" w:rsidP="001651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564A" w:rsidRPr="001A63E0" w:rsidRDefault="00A7394E" w:rsidP="003D56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  вопросу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3D564A" w:rsidRPr="001A63E0">
        <w:rPr>
          <w:rFonts w:ascii="Times New Roman" w:hAnsi="Times New Roman" w:cs="Times New Roman"/>
          <w:b/>
          <w:i/>
          <w:sz w:val="24"/>
          <w:szCs w:val="24"/>
        </w:rPr>
        <w:t>лушали:</w:t>
      </w:r>
    </w:p>
    <w:p w:rsidR="00474771" w:rsidRPr="0016510F" w:rsidRDefault="00A7394E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Анисимову О.А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., пре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дседателя Управляющего совета, 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которая рассказала о проделанной У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правляющим советом работе </w:t>
      </w:r>
      <w:proofErr w:type="gramStart"/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в  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proofErr w:type="gramEnd"/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учебном году. В минувшем году на Управляющем совете рассматривались вопросы, связанные с организацией деятельности школы: </w:t>
      </w:r>
      <w:r w:rsidR="009133B0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оздоровление и отдых обучающихся, согласование перечня учебников на новый учебный год,  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улучшение условий питания, по</w:t>
      </w:r>
      <w:r w:rsidR="009133B0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дготовка к новому учебному году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41868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и други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е.    </w:t>
      </w:r>
    </w:p>
    <w:p w:rsidR="00474771" w:rsidRPr="0016510F" w:rsidRDefault="00474771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474771" w:rsidRPr="0016510F" w:rsidRDefault="00474771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proofErr w:type="spellStart"/>
      <w:r w:rsidR="00A7394E">
        <w:rPr>
          <w:rFonts w:ascii="Times New Roman" w:eastAsia="Times New Roman" w:hAnsi="Times New Roman" w:cs="Times New Roman"/>
          <w:spacing w:val="-1"/>
          <w:sz w:val="24"/>
          <w:szCs w:val="24"/>
        </w:rPr>
        <w:t>Драняк</w:t>
      </w:r>
      <w:proofErr w:type="spellEnd"/>
      <w:r w:rsidR="00A739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Е.А.</w:t>
      </w:r>
      <w:proofErr w:type="gramStart"/>
      <w:r w:rsidR="009133B0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член</w:t>
      </w:r>
      <w:proofErr w:type="gramEnd"/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D564A">
        <w:rPr>
          <w:rFonts w:ascii="Times New Roman" w:hAnsi="Times New Roman"/>
          <w:sz w:val="24"/>
          <w:szCs w:val="24"/>
        </w:rPr>
        <w:t>Управляющего совета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отметил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,  что работа Управляющего совета обеспечивает  реализацию принципа государственно-общественного характера управления учреждением и предложил признать р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аботу Управляющего совета в 20</w:t>
      </w:r>
      <w:r w:rsidR="00A7394E">
        <w:rPr>
          <w:rFonts w:ascii="Times New Roman" w:eastAsia="Times New Roman" w:hAnsi="Times New Roman" w:cs="Times New Roman"/>
          <w:spacing w:val="-1"/>
          <w:sz w:val="24"/>
          <w:szCs w:val="24"/>
        </w:rPr>
        <w:t>23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-202</w:t>
      </w:r>
      <w:r w:rsidR="00A7394E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="008C19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учебном году удовлетворительной.</w:t>
      </w:r>
    </w:p>
    <w:p w:rsidR="001C769C" w:rsidRDefault="00474771" w:rsidP="001C769C">
      <w:pPr>
        <w:spacing w:after="0" w:line="240" w:lineRule="auto"/>
        <w:ind w:firstLine="708"/>
        <w:jc w:val="both"/>
      </w:pP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="001C769C"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="001C769C" w:rsidRPr="001A63E0">
        <w:rPr>
          <w:b/>
          <w:i/>
        </w:rPr>
        <w:t>:</w:t>
      </w:r>
      <w:r w:rsidR="001C769C" w:rsidRPr="00907715">
        <w:t xml:space="preserve"> </w:t>
      </w:r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 w:rsidR="0067423E"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769C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474771" w:rsidRPr="0016510F" w:rsidRDefault="00474771" w:rsidP="001C76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474771" w:rsidRPr="0016510F" w:rsidRDefault="00474771" w:rsidP="0016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1. Признать работу Уп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равляющего совета в 20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A7394E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="008C191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202</w:t>
      </w:r>
      <w:r w:rsidR="00A7394E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учебном году удовлетворительной.</w:t>
      </w:r>
    </w:p>
    <w:p w:rsidR="001C769C" w:rsidRDefault="00474771" w:rsidP="001651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474771" w:rsidRPr="0016510F" w:rsidRDefault="00A7394E" w:rsidP="001C769C">
      <w:pPr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 2 вопросу с</w:t>
      </w:r>
      <w:r w:rsidR="00474771"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лушали:</w:t>
      </w:r>
    </w:p>
    <w:p w:rsidR="00474771" w:rsidRPr="0016510F" w:rsidRDefault="00A7394E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Анисимову О.А</w:t>
      </w:r>
      <w:r w:rsidR="0067423E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., пре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дседателя Управляющего </w:t>
      </w:r>
      <w:proofErr w:type="gramStart"/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совета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,  которая</w:t>
      </w:r>
      <w:proofErr w:type="gramEnd"/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представила проект плана р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аботы Управляющего совета на 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="009133B0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учебный год, выделила основные направления работы. </w:t>
      </w:r>
    </w:p>
    <w:p w:rsidR="00474771" w:rsidRPr="0016510F" w:rsidRDefault="00474771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474771" w:rsidRPr="0016510F" w:rsidRDefault="00474771" w:rsidP="001C769C">
      <w:pPr>
        <w:pStyle w:val="a4"/>
        <w:spacing w:after="0" w:line="240" w:lineRule="auto"/>
        <w:ind w:left="0" w:firstLine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="00F93ABE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="00A7394E">
        <w:rPr>
          <w:rFonts w:ascii="Times New Roman" w:eastAsia="Times New Roman" w:hAnsi="Times New Roman" w:cs="Times New Roman"/>
          <w:spacing w:val="-5"/>
          <w:sz w:val="24"/>
          <w:szCs w:val="24"/>
        </w:rPr>
        <w:t>ванова Н.Н</w:t>
      </w:r>
      <w:r w:rsidR="001C769C"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., </w:t>
      </w:r>
      <w:r w:rsidR="00A7394E">
        <w:rPr>
          <w:rFonts w:ascii="Times New Roman" w:eastAsia="Times New Roman" w:hAnsi="Times New Roman" w:cs="Times New Roman"/>
          <w:spacing w:val="-5"/>
          <w:sz w:val="24"/>
          <w:szCs w:val="24"/>
        </w:rPr>
        <w:t>директор</w:t>
      </w:r>
      <w:r w:rsidR="006742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школы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предложил</w:t>
      </w:r>
      <w:r w:rsidR="0067423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93A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внести в 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план работы на 202</w:t>
      </w:r>
      <w:r w:rsidR="00F93ABE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-202</w:t>
      </w:r>
      <w:r w:rsidR="00F93ABE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учебный год </w:t>
      </w:r>
      <w:r w:rsidR="00F93ABE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работу родительского контроля по вопросам питания и обучения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1C769C" w:rsidRDefault="001C769C" w:rsidP="001C769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 w:rsidR="0067423E"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769C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474771" w:rsidRPr="0016510F" w:rsidRDefault="00474771" w:rsidP="001C76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474771" w:rsidRPr="0016510F" w:rsidRDefault="00962341" w:rsidP="00962341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1. Утвердить план р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аботы Управляющего совета на 202</w:t>
      </w:r>
      <w:r w:rsidR="00F93ABE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="00F72BDD">
        <w:rPr>
          <w:rFonts w:ascii="Times New Roman" w:eastAsia="Times New Roman" w:hAnsi="Times New Roman" w:cs="Times New Roman"/>
          <w:spacing w:val="-1"/>
          <w:sz w:val="24"/>
          <w:szCs w:val="24"/>
        </w:rPr>
        <w:t>-202</w:t>
      </w:r>
      <w:r w:rsidR="00F93ABE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учебный год</w:t>
      </w:r>
      <w:r w:rsidR="00474771"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1C769C" w:rsidRDefault="001C769C" w:rsidP="001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769C" w:rsidRDefault="00F93ABE" w:rsidP="001C76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 3 вопросу слушали</w:t>
      </w:r>
      <w:r w:rsidR="001C769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31605E" w:rsidRPr="0031605E" w:rsidRDefault="00F93ABE" w:rsidP="00674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Иванову Н.Н</w:t>
      </w:r>
      <w:r w:rsidR="001B69F2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школы.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отметил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для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обучающихся 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 классов</w:t>
      </w:r>
      <w:r w:rsidR="0014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организовано 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бесплатное 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горячее питание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>. В основной школе д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льготных категорий: дети 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многодетных </w:t>
      </w:r>
      <w:proofErr w:type="gramStart"/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 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423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ОВЗ будут получать обеды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бюджетных</w:t>
      </w:r>
      <w:r w:rsidR="0031605E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</w:t>
      </w:r>
      <w:r w:rsidR="0031605E"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2024</w:t>
      </w:r>
      <w:r w:rsidR="001B69F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B6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все обучающиеся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начальной </w:t>
      </w:r>
      <w:r w:rsidR="001B69F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почти 260 школьников основной и старшей школы</w:t>
      </w:r>
      <w:r w:rsidR="001B6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питаться бесплатно.</w:t>
      </w:r>
    </w:p>
    <w:p w:rsidR="0031605E" w:rsidRPr="0031605E" w:rsidRDefault="0031605E" w:rsidP="000E77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160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Выступили:</w:t>
      </w:r>
    </w:p>
    <w:p w:rsidR="0031605E" w:rsidRPr="0016510F" w:rsidRDefault="000E7764" w:rsidP="00F001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93ABE">
        <w:rPr>
          <w:rFonts w:ascii="Times New Roman" w:hAnsi="Times New Roman" w:cs="Times New Roman"/>
          <w:color w:val="000000"/>
          <w:sz w:val="24"/>
          <w:szCs w:val="24"/>
        </w:rPr>
        <w:t>Анисимова О.А</w:t>
      </w:r>
      <w:r w:rsidR="001B69F2" w:rsidRPr="001B69F2">
        <w:rPr>
          <w:rFonts w:ascii="Times New Roman" w:hAnsi="Times New Roman" w:cs="Times New Roman"/>
          <w:color w:val="000000"/>
          <w:sz w:val="24"/>
          <w:szCs w:val="24"/>
        </w:rPr>
        <w:t>., председател</w:t>
      </w:r>
      <w:r w:rsidR="001B69F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1B69F2" w:rsidRPr="001B69F2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Управляющего совета</w:t>
      </w:r>
      <w:r w:rsidR="001B69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605E"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родитель. Она сказала, </w:t>
      </w:r>
      <w:proofErr w:type="gramStart"/>
      <w:r w:rsidR="0031605E" w:rsidRPr="0016510F">
        <w:rPr>
          <w:rFonts w:ascii="Times New Roman" w:hAnsi="Times New Roman" w:cs="Times New Roman"/>
          <w:color w:val="000000"/>
          <w:sz w:val="24"/>
          <w:szCs w:val="24"/>
        </w:rPr>
        <w:t>что  поскольку</w:t>
      </w:r>
      <w:proofErr w:type="gramEnd"/>
      <w:r w:rsidR="0031605E"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дети большую часть времени находятся в школе, пи</w:t>
      </w:r>
      <w:r w:rsidR="00F93ABE">
        <w:rPr>
          <w:rFonts w:ascii="Times New Roman" w:hAnsi="Times New Roman" w:cs="Times New Roman"/>
          <w:color w:val="000000"/>
          <w:sz w:val="24"/>
          <w:szCs w:val="24"/>
        </w:rPr>
        <w:t>таться они  должны  полноценно и поблагодарила Нину Николаевну за отличную работу школьной столовой</w:t>
      </w:r>
    </w:p>
    <w:p w:rsidR="001C769C" w:rsidRDefault="001C769C" w:rsidP="001C769C">
      <w:pPr>
        <w:spacing w:after="0" w:line="240" w:lineRule="auto"/>
        <w:ind w:firstLine="708"/>
        <w:jc w:val="both"/>
      </w:pP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 xml:space="preserve"> 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 w:rsidR="001B69F2"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769C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31605E" w:rsidRPr="0016510F" w:rsidRDefault="000E7764" w:rsidP="000E776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E7764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r w:rsidR="0031605E" w:rsidRPr="000E7764">
        <w:rPr>
          <w:rFonts w:ascii="Times New Roman" w:hAnsi="Times New Roman" w:cs="Times New Roman"/>
          <w:b/>
          <w:i/>
          <w:color w:val="000000"/>
          <w:sz w:val="24"/>
          <w:szCs w:val="24"/>
        </w:rPr>
        <w:t>ешили:</w:t>
      </w:r>
    </w:p>
    <w:p w:rsidR="0031605E" w:rsidRPr="0016510F" w:rsidRDefault="0031605E" w:rsidP="000E7764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1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E77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директора школы об органи</w:t>
      </w:r>
      <w:r w:rsidR="00F00168">
        <w:rPr>
          <w:rFonts w:ascii="Times New Roman" w:hAnsi="Times New Roman" w:cs="Times New Roman"/>
          <w:color w:val="000000"/>
          <w:sz w:val="24"/>
          <w:szCs w:val="24"/>
        </w:rPr>
        <w:t>зации питания обучающихся в 202</w:t>
      </w:r>
      <w:r w:rsidR="00F93AB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2F6131"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16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93AB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принять к сведению.</w:t>
      </w:r>
    </w:p>
    <w:p w:rsidR="000E7764" w:rsidRDefault="0031605E" w:rsidP="0016510F">
      <w:pPr>
        <w:shd w:val="clear" w:color="auto" w:fill="FFFFFF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F6131" w:rsidRPr="0016510F" w:rsidRDefault="00F93ABE" w:rsidP="0016510F">
      <w:pPr>
        <w:shd w:val="clear" w:color="auto" w:fill="FFFFFF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 4 вопросу слушали</w:t>
      </w:r>
    </w:p>
    <w:p w:rsidR="002F6131" w:rsidRPr="0016510F" w:rsidRDefault="002F6131" w:rsidP="001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3ABE">
        <w:rPr>
          <w:rFonts w:ascii="Times New Roman" w:eastAsia="Times New Roman" w:hAnsi="Times New Roman" w:cs="Times New Roman"/>
          <w:bCs/>
          <w:sz w:val="24"/>
          <w:szCs w:val="24"/>
        </w:rPr>
        <w:t>Иванову Н.Н.</w:t>
      </w:r>
      <w:r w:rsidR="001B69F2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r w:rsidR="00F93AB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директора, о наличии нормативных документов для создания списка обучающихся на льготное питание. Ознакомила всех присутствующих с наличием заявлений и предоставленных справок на участие в льготном питании, затем ознакомила с полным списком льготной категории детей.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131" w:rsidRPr="0016510F" w:rsidRDefault="002F6131" w:rsidP="0016510F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  <w:t>Выступили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: </w:t>
      </w:r>
    </w:p>
    <w:p w:rsidR="002F6131" w:rsidRPr="0016510F" w:rsidRDefault="002F6131" w:rsidP="001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1. </w:t>
      </w:r>
      <w:r w:rsidR="00F93ABE">
        <w:rPr>
          <w:rFonts w:ascii="Times New Roman" w:eastAsia="Times New Roman" w:hAnsi="Times New Roman" w:cs="Times New Roman"/>
          <w:spacing w:val="-5"/>
          <w:sz w:val="24"/>
          <w:szCs w:val="24"/>
        </w:rPr>
        <w:t>Анисимова О.А.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F93A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председатель </w:t>
      </w:r>
      <w:r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Управляющего совета, </w:t>
      </w:r>
      <w:r w:rsidR="00F93AB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предложила 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>список  учащихся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>, имеющих право  на  бесплатное  питание</w:t>
      </w:r>
      <w:r w:rsidR="001B69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69C" w:rsidRDefault="000E7764" w:rsidP="000E776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              </w:t>
      </w:r>
      <w:r w:rsidR="001C769C"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="001C769C" w:rsidRPr="001A63E0">
        <w:rPr>
          <w:b/>
          <w:i/>
        </w:rPr>
        <w:t>:</w:t>
      </w:r>
      <w:r w:rsidR="001C769C" w:rsidRPr="00907715">
        <w:t xml:space="preserve"> </w:t>
      </w:r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</w:t>
      </w:r>
      <w:r w:rsidR="001B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69F2"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769C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2F6131" w:rsidRPr="0016510F" w:rsidRDefault="000E7764" w:rsidP="0016510F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</w:r>
      <w:r w:rsidR="002F6131"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Решили: </w:t>
      </w:r>
    </w:p>
    <w:p w:rsidR="002F6131" w:rsidRPr="0016510F" w:rsidRDefault="002F6131" w:rsidP="0016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>список  обучающихся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="00F93AB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классов из многодетных семей и обучающихся с ограниченными возможностями здоровья. </w:t>
      </w:r>
    </w:p>
    <w:p w:rsidR="002F6131" w:rsidRPr="0016510F" w:rsidRDefault="002F6131" w:rsidP="00165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 xml:space="preserve">2. Назначить ответственной за организацию </w:t>
      </w:r>
      <w:r w:rsidR="00F93ABE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родительского контроля за питанием из числа членов УС </w:t>
      </w:r>
      <w:proofErr w:type="spellStart"/>
      <w:r w:rsidR="00F93ABE">
        <w:rPr>
          <w:rFonts w:ascii="Times New Roman" w:eastAsia="Times New Roman" w:hAnsi="Times New Roman" w:cs="Times New Roman"/>
          <w:bCs/>
          <w:sz w:val="24"/>
          <w:szCs w:val="24"/>
        </w:rPr>
        <w:t>Драняк</w:t>
      </w:r>
      <w:proofErr w:type="spellEnd"/>
      <w:r w:rsidR="00F93A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93ABE">
        <w:rPr>
          <w:rFonts w:ascii="Times New Roman" w:eastAsia="Times New Roman" w:hAnsi="Times New Roman" w:cs="Times New Roman"/>
          <w:bCs/>
          <w:sz w:val="24"/>
          <w:szCs w:val="24"/>
        </w:rPr>
        <w:t>Е.А.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7764" w:rsidRDefault="000E7764" w:rsidP="000E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F6131" w:rsidRPr="0016510F" w:rsidRDefault="00F93ABE" w:rsidP="000E77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5 вопросу слушали </w:t>
      </w:r>
    </w:p>
    <w:p w:rsidR="002F6131" w:rsidRPr="0016510F" w:rsidRDefault="002F6131" w:rsidP="001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3ABE">
        <w:rPr>
          <w:rFonts w:ascii="Times New Roman" w:eastAsia="Times New Roman" w:hAnsi="Times New Roman" w:cs="Times New Roman"/>
          <w:bCs/>
          <w:sz w:val="24"/>
          <w:szCs w:val="24"/>
        </w:rPr>
        <w:t>Иванову Н.Н</w:t>
      </w:r>
      <w:r w:rsidR="001B69F2">
        <w:rPr>
          <w:rFonts w:ascii="Times New Roman" w:eastAsia="Times New Roman" w:hAnsi="Times New Roman" w:cs="Times New Roman"/>
          <w:bCs/>
          <w:sz w:val="24"/>
          <w:szCs w:val="24"/>
        </w:rPr>
        <w:t>., директора</w:t>
      </w:r>
      <w:r w:rsidR="00F93ABE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школы</w:t>
      </w:r>
      <w:r w:rsidR="001B69F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93AB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ознакомила с режимом работы школы, графиком дежурства администрации, расписанием учебных занятий и дополнительного образования. Рассказала о продолжении сотрудничества и реализации </w:t>
      </w:r>
      <w:r w:rsidR="0025184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 </w:t>
      </w:r>
      <w:r w:rsidR="00F93ABE">
        <w:rPr>
          <w:rFonts w:ascii="Times New Roman" w:eastAsia="Times New Roman" w:hAnsi="Times New Roman" w:cs="Times New Roman"/>
          <w:bCs/>
          <w:sz w:val="24"/>
          <w:szCs w:val="24"/>
        </w:rPr>
        <w:t>сетевого взаимодействия</w:t>
      </w:r>
      <w:r w:rsidR="0025184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КРАСГАУ «</w:t>
      </w:r>
      <w:proofErr w:type="spellStart"/>
      <w:r w:rsidR="0025184C">
        <w:rPr>
          <w:rFonts w:ascii="Times New Roman" w:eastAsia="Times New Roman" w:hAnsi="Times New Roman" w:cs="Times New Roman"/>
          <w:bCs/>
          <w:sz w:val="24"/>
          <w:szCs w:val="24"/>
        </w:rPr>
        <w:t>Агрокласс</w:t>
      </w:r>
      <w:proofErr w:type="spellEnd"/>
      <w:r w:rsidR="0025184C">
        <w:rPr>
          <w:rFonts w:ascii="Times New Roman" w:eastAsia="Times New Roman" w:hAnsi="Times New Roman" w:cs="Times New Roman"/>
          <w:bCs/>
          <w:sz w:val="24"/>
          <w:szCs w:val="24"/>
        </w:rPr>
        <w:t>», МО МВД России «Дзержинский» «Полицейский класс». Продолжить участие детей в модульной школе «УЛОВ- лаборатория около врачей»</w:t>
      </w:r>
    </w:p>
    <w:p w:rsidR="002F6131" w:rsidRPr="0016510F" w:rsidRDefault="002F6131" w:rsidP="0016510F">
      <w:pPr>
        <w:shd w:val="clear" w:color="auto" w:fill="FFFFFF"/>
        <w:spacing w:after="0" w:line="240" w:lineRule="auto"/>
        <w:ind w:firstLine="694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2F6131" w:rsidRPr="0016510F" w:rsidRDefault="002F6131" w:rsidP="0016510F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="0025184C">
        <w:rPr>
          <w:rFonts w:ascii="Times New Roman" w:eastAsia="Times New Roman" w:hAnsi="Times New Roman" w:cs="Times New Roman"/>
          <w:spacing w:val="-1"/>
          <w:sz w:val="24"/>
          <w:szCs w:val="24"/>
        </w:rPr>
        <w:t>Анисимова О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25184C"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25184C">
        <w:rPr>
          <w:rFonts w:ascii="Times New Roman" w:eastAsia="Times New Roman" w:hAnsi="Times New Roman" w:cs="Times New Roman"/>
          <w:spacing w:val="-5"/>
          <w:sz w:val="24"/>
          <w:szCs w:val="24"/>
        </w:rPr>
        <w:t>председатель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E7764"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Управляющего совета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gramStart"/>
      <w:r w:rsidR="0025184C">
        <w:rPr>
          <w:rFonts w:ascii="Times New Roman" w:eastAsia="Times New Roman" w:hAnsi="Times New Roman" w:cs="Times New Roman"/>
          <w:spacing w:val="-5"/>
          <w:sz w:val="24"/>
          <w:szCs w:val="24"/>
        </w:rPr>
        <w:t>родитель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отметил</w:t>
      </w:r>
      <w:r w:rsidR="001B69F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что </w:t>
      </w:r>
      <w:r w:rsidR="0025184C">
        <w:rPr>
          <w:rFonts w:ascii="Times New Roman" w:eastAsia="Times New Roman" w:hAnsi="Times New Roman" w:cs="Times New Roman"/>
          <w:spacing w:val="-1"/>
          <w:sz w:val="24"/>
          <w:szCs w:val="24"/>
        </w:rPr>
        <w:t>дети заинтересованы и активно, с желанием участвуют в реализации данных программ</w:t>
      </w:r>
    </w:p>
    <w:p w:rsidR="001C769C" w:rsidRDefault="000E7764" w:rsidP="001C769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 </w:t>
      </w:r>
      <w:r w:rsidR="001C769C"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="001C769C" w:rsidRPr="001A63E0">
        <w:rPr>
          <w:b/>
          <w:i/>
        </w:rPr>
        <w:t>:</w:t>
      </w:r>
      <w:r w:rsidR="001C769C" w:rsidRPr="00907715">
        <w:t xml:space="preserve"> </w:t>
      </w:r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proofErr w:type="gramStart"/>
      <w:r w:rsidR="001B69F2">
        <w:rPr>
          <w:rFonts w:ascii="Times New Roman" w:hAnsi="Times New Roman" w:cs="Times New Roman"/>
          <w:sz w:val="24"/>
          <w:szCs w:val="24"/>
        </w:rPr>
        <w:t>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69C" w:rsidRPr="006C3DAB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769C" w:rsidRDefault="001C769C" w:rsidP="001C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2F6131" w:rsidRPr="0016510F" w:rsidRDefault="000E7764" w:rsidP="0016510F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</w:r>
      <w:r w:rsidR="002F6131"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Решили: </w:t>
      </w:r>
    </w:p>
    <w:p w:rsidR="002F6131" w:rsidRPr="0016510F" w:rsidRDefault="002F6131" w:rsidP="0025184C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1.</w:t>
      </w:r>
      <w:r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Утвердить </w:t>
      </w:r>
      <w:r w:rsidR="0025184C">
        <w:rPr>
          <w:rFonts w:ascii="Times New Roman" w:eastAsia="Times New Roman" w:hAnsi="Times New Roman" w:cs="Times New Roman"/>
          <w:spacing w:val="-1"/>
          <w:sz w:val="24"/>
          <w:szCs w:val="24"/>
        </w:rPr>
        <w:t>режим работы школы на 2024-2025 учебный год</w:t>
      </w:r>
    </w:p>
    <w:p w:rsidR="00474771" w:rsidRPr="0016510F" w:rsidRDefault="00474771" w:rsidP="0016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771" w:rsidRPr="0016510F" w:rsidRDefault="00474771" w:rsidP="0016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Совета:   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5184C">
        <w:rPr>
          <w:rFonts w:ascii="Times New Roman" w:eastAsia="Times New Roman" w:hAnsi="Times New Roman" w:cs="Times New Roman"/>
          <w:sz w:val="24"/>
          <w:szCs w:val="24"/>
        </w:rPr>
        <w:t>Анисимова О.А.</w:t>
      </w:r>
    </w:p>
    <w:p w:rsidR="00474771" w:rsidRPr="0016510F" w:rsidRDefault="00474771" w:rsidP="0016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4771" w:rsidRPr="0016510F" w:rsidRDefault="00474771" w:rsidP="0016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25184C">
        <w:rPr>
          <w:rFonts w:ascii="Times New Roman" w:eastAsia="Times New Roman" w:hAnsi="Times New Roman" w:cs="Times New Roman"/>
          <w:sz w:val="24"/>
          <w:szCs w:val="24"/>
        </w:rPr>
        <w:t>Драняк</w:t>
      </w:r>
      <w:proofErr w:type="spellEnd"/>
      <w:r w:rsidR="0025184C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474771" w:rsidRPr="0016510F" w:rsidRDefault="00474771" w:rsidP="0016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771" w:rsidRPr="0016510F" w:rsidRDefault="00474771" w:rsidP="0016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789" w:rsidRPr="0016510F" w:rsidRDefault="00253789" w:rsidP="0025184C">
      <w:pPr>
        <w:shd w:val="clear" w:color="auto" w:fill="FFFFFF"/>
        <w:tabs>
          <w:tab w:val="left" w:pos="2040"/>
        </w:tabs>
        <w:spacing w:after="0" w:line="240" w:lineRule="auto"/>
        <w:ind w:left="6456" w:firstLine="2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0690D" w:rsidRDefault="0020690D" w:rsidP="00CD3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0690D" w:rsidSect="001C769C">
      <w:pgSz w:w="11906" w:h="16838"/>
      <w:pgMar w:top="709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CC8"/>
    <w:multiLevelType w:val="hybridMultilevel"/>
    <w:tmpl w:val="DB98FEA6"/>
    <w:lvl w:ilvl="0" w:tplc="609EEA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AEE0FD0"/>
    <w:multiLevelType w:val="hybridMultilevel"/>
    <w:tmpl w:val="7158C1AE"/>
    <w:lvl w:ilvl="0" w:tplc="28825D5E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1AD17133"/>
    <w:multiLevelType w:val="hybridMultilevel"/>
    <w:tmpl w:val="D5000E1C"/>
    <w:lvl w:ilvl="0" w:tplc="F3C68B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F408D0"/>
    <w:multiLevelType w:val="hybridMultilevel"/>
    <w:tmpl w:val="FFC6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D24"/>
    <w:multiLevelType w:val="hybridMultilevel"/>
    <w:tmpl w:val="BE2291AE"/>
    <w:lvl w:ilvl="0" w:tplc="2982C0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604071"/>
    <w:multiLevelType w:val="hybridMultilevel"/>
    <w:tmpl w:val="DF38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1A5E"/>
    <w:multiLevelType w:val="hybridMultilevel"/>
    <w:tmpl w:val="EF401972"/>
    <w:lvl w:ilvl="0" w:tplc="0AE07B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43736"/>
    <w:multiLevelType w:val="hybridMultilevel"/>
    <w:tmpl w:val="8138B686"/>
    <w:lvl w:ilvl="0" w:tplc="F92EEF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5C782673"/>
    <w:multiLevelType w:val="hybridMultilevel"/>
    <w:tmpl w:val="9D9C0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0ECD"/>
    <w:multiLevelType w:val="hybridMultilevel"/>
    <w:tmpl w:val="DD06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048"/>
    <w:multiLevelType w:val="hybridMultilevel"/>
    <w:tmpl w:val="AB9618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53887"/>
    <w:multiLevelType w:val="hybridMultilevel"/>
    <w:tmpl w:val="265E5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04777"/>
    <w:multiLevelType w:val="hybridMultilevel"/>
    <w:tmpl w:val="8ABCB44C"/>
    <w:lvl w:ilvl="0" w:tplc="7E0CFF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84557"/>
    <w:multiLevelType w:val="hybridMultilevel"/>
    <w:tmpl w:val="2DF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A744A"/>
    <w:multiLevelType w:val="hybridMultilevel"/>
    <w:tmpl w:val="9A68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4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71"/>
    <w:rsid w:val="00030193"/>
    <w:rsid w:val="00071F5F"/>
    <w:rsid w:val="00081B47"/>
    <w:rsid w:val="00092F7A"/>
    <w:rsid w:val="000A156D"/>
    <w:rsid w:val="000E7764"/>
    <w:rsid w:val="001413C8"/>
    <w:rsid w:val="00144E68"/>
    <w:rsid w:val="0016510F"/>
    <w:rsid w:val="0017416C"/>
    <w:rsid w:val="001A63E0"/>
    <w:rsid w:val="001B69F2"/>
    <w:rsid w:val="001C769C"/>
    <w:rsid w:val="0020690D"/>
    <w:rsid w:val="00225DD4"/>
    <w:rsid w:val="00236D51"/>
    <w:rsid w:val="0025184C"/>
    <w:rsid w:val="00253789"/>
    <w:rsid w:val="002B4FAD"/>
    <w:rsid w:val="002F6131"/>
    <w:rsid w:val="00314580"/>
    <w:rsid w:val="0031605E"/>
    <w:rsid w:val="00343D4F"/>
    <w:rsid w:val="003D564A"/>
    <w:rsid w:val="004062FC"/>
    <w:rsid w:val="00473830"/>
    <w:rsid w:val="00474771"/>
    <w:rsid w:val="00500587"/>
    <w:rsid w:val="00586287"/>
    <w:rsid w:val="005A622F"/>
    <w:rsid w:val="005A63DC"/>
    <w:rsid w:val="005B379E"/>
    <w:rsid w:val="005B4AA3"/>
    <w:rsid w:val="005D0E2C"/>
    <w:rsid w:val="00601F02"/>
    <w:rsid w:val="0061452D"/>
    <w:rsid w:val="00631E0D"/>
    <w:rsid w:val="00641CFD"/>
    <w:rsid w:val="006646BC"/>
    <w:rsid w:val="0067423E"/>
    <w:rsid w:val="00696C82"/>
    <w:rsid w:val="00705FD9"/>
    <w:rsid w:val="00741868"/>
    <w:rsid w:val="007501A7"/>
    <w:rsid w:val="0075332C"/>
    <w:rsid w:val="00771704"/>
    <w:rsid w:val="0079192D"/>
    <w:rsid w:val="007E2441"/>
    <w:rsid w:val="00856994"/>
    <w:rsid w:val="008C1912"/>
    <w:rsid w:val="008C643A"/>
    <w:rsid w:val="009133B0"/>
    <w:rsid w:val="00962341"/>
    <w:rsid w:val="009C0DCB"/>
    <w:rsid w:val="00A167EC"/>
    <w:rsid w:val="00A17ED1"/>
    <w:rsid w:val="00A566B3"/>
    <w:rsid w:val="00A7394E"/>
    <w:rsid w:val="00B25B48"/>
    <w:rsid w:val="00C12B3D"/>
    <w:rsid w:val="00CC476F"/>
    <w:rsid w:val="00CD3EC3"/>
    <w:rsid w:val="00EA404E"/>
    <w:rsid w:val="00EF65AB"/>
    <w:rsid w:val="00F00168"/>
    <w:rsid w:val="00F72BDD"/>
    <w:rsid w:val="00F93ABE"/>
    <w:rsid w:val="00F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77DD"/>
  <w15:docId w15:val="{6E3AD1CF-419D-4643-8864-B6FD928D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4771"/>
    <w:rPr>
      <w:b/>
      <w:bCs/>
    </w:rPr>
  </w:style>
  <w:style w:type="paragraph" w:customStyle="1" w:styleId="Default">
    <w:name w:val="Default"/>
    <w:rsid w:val="004747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link w:val="a5"/>
    <w:uiPriority w:val="34"/>
    <w:qFormat/>
    <w:rsid w:val="0047477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1A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EAEF-5DBA-4546-B5C4-89644204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Горохова</cp:lastModifiedBy>
  <cp:revision>2</cp:revision>
  <cp:lastPrinted>2019-03-05T06:11:00Z</cp:lastPrinted>
  <dcterms:created xsi:type="dcterms:W3CDTF">2025-01-17T02:48:00Z</dcterms:created>
  <dcterms:modified xsi:type="dcterms:W3CDTF">2025-01-17T02:48:00Z</dcterms:modified>
</cp:coreProperties>
</file>