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2596" w14:textId="77777777" w:rsidR="00A672C0" w:rsidRDefault="00A672C0" w:rsidP="00A672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14:paraId="7E3AC58D" w14:textId="77777777" w:rsidR="00A672C0" w:rsidRDefault="00A672C0" w:rsidP="00A672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№_169/1___от 01.09.2025</w:t>
      </w:r>
    </w:p>
    <w:p w14:paraId="2FB9BF2A" w14:textId="77777777" w:rsidR="00A672C0" w:rsidRDefault="00A672C0" w:rsidP="00A672C0">
      <w:pPr>
        <w:jc w:val="right"/>
        <w:rPr>
          <w:rFonts w:ascii="Times New Roman" w:hAnsi="Times New Roman" w:cs="Times New Roman"/>
        </w:rPr>
      </w:pPr>
    </w:p>
    <w:p w14:paraId="03E77B5D" w14:textId="77777777" w:rsidR="00A672C0" w:rsidRDefault="00A672C0" w:rsidP="00A672C0">
      <w:pPr>
        <w:pStyle w:val="10"/>
        <w:shd w:val="clear" w:color="auto" w:fill="auto"/>
      </w:pPr>
      <w:bookmarkStart w:id="0" w:name="bookmark1"/>
      <w:bookmarkStart w:id="1" w:name="_GoBack"/>
      <w:r>
        <w:t>Положение</w:t>
      </w:r>
      <w:bookmarkEnd w:id="0"/>
    </w:p>
    <w:p w14:paraId="62744EBD" w14:textId="77777777" w:rsidR="00A672C0" w:rsidRDefault="00A672C0" w:rsidP="00A672C0">
      <w:pPr>
        <w:pStyle w:val="10"/>
        <w:shd w:val="clear" w:color="auto" w:fill="auto"/>
        <w:spacing w:after="339"/>
      </w:pPr>
      <w:bookmarkStart w:id="2" w:name="bookmark2"/>
      <w:r>
        <w:t>о порядке доступа Родительского контроля</w:t>
      </w:r>
      <w:r>
        <w:br/>
        <w:t xml:space="preserve">в школьную столовую </w:t>
      </w:r>
      <w:bookmarkEnd w:id="2"/>
      <w:bookmarkEnd w:id="1"/>
      <w:r>
        <w:t>МБОУ Дзержинская средняя школа №2</w:t>
      </w:r>
    </w:p>
    <w:p w14:paraId="22FD8C18" w14:textId="77777777" w:rsidR="00A672C0" w:rsidRDefault="00A672C0" w:rsidP="00A672C0">
      <w:pPr>
        <w:pStyle w:val="22"/>
        <w:numPr>
          <w:ilvl w:val="0"/>
          <w:numId w:val="2"/>
        </w:numPr>
        <w:shd w:val="clear" w:color="auto" w:fill="auto"/>
        <w:tabs>
          <w:tab w:val="left" w:pos="4471"/>
        </w:tabs>
        <w:spacing w:before="0" w:after="0" w:line="274" w:lineRule="exact"/>
        <w:ind w:left="4020"/>
        <w:jc w:val="both"/>
      </w:pPr>
      <w:bookmarkStart w:id="3" w:name="bookmark3"/>
      <w:r>
        <w:t>Общие положения</w:t>
      </w:r>
      <w:bookmarkEnd w:id="3"/>
    </w:p>
    <w:p w14:paraId="73F4299E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49"/>
        </w:tabs>
        <w:spacing w:before="0" w:after="0" w:line="274" w:lineRule="exact"/>
      </w:pPr>
      <w:r>
        <w:t>Положение о порядке доступа законных представителей обучающихся в столовую в МБОУ Дзержинская средняя школа №2 (далее – школьная столовая) разработано в соответствии с: - Федеральным законом от 29.12.2012 № 273-ФЗ «Об образовании в РФ»;</w:t>
      </w:r>
    </w:p>
    <w:p w14:paraId="78ED7560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74" w:lineRule="exact"/>
      </w:pPr>
      <w:r>
        <w:t>Федеральным законом от 30.03.1999 года №52-ФЗ «О санитарно-эпидемиологическом благополучии населения» (с изм. И доп., вступ. В силу с 24.07.2015);</w:t>
      </w:r>
    </w:p>
    <w:p w14:paraId="48BCE221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52"/>
        </w:tabs>
        <w:spacing w:before="0" w:after="0" w:line="274" w:lineRule="exact"/>
      </w:pPr>
      <w:r>
        <w:t>Постановлением Главного государственного врача РФ от 27.10.200 № 32 «Об утверждении санитарно-эпидемиологических правил и норм СанПиН 2.3/2.4.359020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организации общественного питания населения» (далее – СанПиН 2.3/2.4.3590-20);</w:t>
      </w:r>
    </w:p>
    <w:p w14:paraId="113BE861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1503"/>
        </w:tabs>
        <w:spacing w:before="0" w:after="0" w:line="274" w:lineRule="exact"/>
      </w:pPr>
      <w:r>
        <w:t>Методическими рекомендациями 2.4.0180-20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г.);</w:t>
      </w:r>
    </w:p>
    <w:p w14:paraId="424E834A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1503"/>
        </w:tabs>
        <w:spacing w:before="0" w:after="0" w:line="274" w:lineRule="exact"/>
      </w:pPr>
      <w:r>
        <w:t>Уставом школы.</w:t>
      </w:r>
    </w:p>
    <w:p w14:paraId="590F949C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49"/>
        </w:tabs>
        <w:spacing w:before="0" w:after="0" w:line="312" w:lineRule="exact"/>
      </w:pPr>
      <w:r>
        <w:t>Положение разработано с целью соблюдения прав и законных интересов обучающихся и законных представителей в области организации питания.</w:t>
      </w:r>
    </w:p>
    <w:p w14:paraId="45C4FFA3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49"/>
        </w:tabs>
        <w:spacing w:before="0" w:after="0" w:line="274" w:lineRule="exact"/>
      </w:pPr>
      <w:r>
        <w:t>Основными целями посещения школьной столовой законными представителями обучающихся являются:</w:t>
      </w:r>
    </w:p>
    <w:p w14:paraId="318FD753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1503"/>
        </w:tabs>
        <w:spacing w:before="0" w:after="0" w:line="274" w:lineRule="exact"/>
      </w:pPr>
      <w:r>
        <w:t>контроль качества оказания услуг по питанию детей в МБОУ Дзержинская средняя школа №2 (далее – Школа);</w:t>
      </w:r>
    </w:p>
    <w:p w14:paraId="76444D16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1503"/>
        </w:tabs>
        <w:spacing w:before="0" w:after="0" w:line="274" w:lineRule="exact"/>
        <w:jc w:val="left"/>
      </w:pPr>
      <w:r>
        <w:t>взаимодействие законных представителей с руководством Школы и представителями организации, оказывающей услуги по питанию (далее – исполнитель услуг питания), по вопросам организации питания;</w:t>
      </w:r>
    </w:p>
    <w:p w14:paraId="354E3F34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1503"/>
        </w:tabs>
        <w:spacing w:before="0" w:after="0" w:line="274" w:lineRule="exact"/>
      </w:pPr>
      <w:r>
        <w:t>повышение эффективности питания.</w:t>
      </w:r>
    </w:p>
    <w:p w14:paraId="15DB6B43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49"/>
        </w:tabs>
        <w:spacing w:before="0" w:after="0" w:line="274" w:lineRule="exact"/>
      </w:pPr>
      <w:r>
        <w:t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</w:t>
      </w:r>
    </w:p>
    <w:p w14:paraId="1DAE93C0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49"/>
          <w:tab w:val="left" w:pos="1990"/>
          <w:tab w:val="right" w:pos="10365"/>
        </w:tabs>
        <w:spacing w:before="0" w:after="0" w:line="274" w:lineRule="exact"/>
      </w:pPr>
      <w:r>
        <w:t>Законные</w:t>
      </w:r>
      <w:r>
        <w:tab/>
        <w:t>представители</w:t>
      </w:r>
      <w:r>
        <w:tab/>
        <w:t>при посещении школьной столовой руководствуются</w:t>
      </w:r>
    </w:p>
    <w:p w14:paraId="4D66FF3F" w14:textId="77777777" w:rsidR="00A672C0" w:rsidRDefault="00A672C0" w:rsidP="00A672C0">
      <w:pPr>
        <w:pStyle w:val="20"/>
        <w:shd w:val="clear" w:color="auto" w:fill="auto"/>
        <w:spacing w:before="0" w:after="0" w:line="274" w:lineRule="exact"/>
        <w:jc w:val="center"/>
      </w:pPr>
      <w:r>
        <w:t>применимыми законами и иными нормативными правовыми актами Российской Федерации,</w:t>
      </w:r>
      <w:r>
        <w:br/>
        <w:t>Нижегородской области, а также Положением и иными локальными нормативными актами Школы.</w:t>
      </w:r>
    </w:p>
    <w:p w14:paraId="035AED35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49"/>
          <w:tab w:val="left" w:pos="1995"/>
          <w:tab w:val="right" w:pos="10365"/>
        </w:tabs>
        <w:spacing w:before="0" w:after="0" w:line="274" w:lineRule="exact"/>
      </w:pPr>
      <w:r>
        <w:t>Законные</w:t>
      </w:r>
      <w:r>
        <w:tab/>
        <w:t>представители</w:t>
      </w:r>
      <w:r>
        <w:tab/>
        <w:t>при посещении школьной столовой должны действовать</w:t>
      </w:r>
    </w:p>
    <w:p w14:paraId="524AAB26" w14:textId="77777777" w:rsidR="00A672C0" w:rsidRDefault="00A672C0" w:rsidP="00A672C0">
      <w:pPr>
        <w:pStyle w:val="20"/>
        <w:shd w:val="clear" w:color="auto" w:fill="auto"/>
        <w:spacing w:before="0" w:after="0" w:line="274" w:lineRule="exact"/>
      </w:pPr>
      <w:r>
        <w:t>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посетителям.</w:t>
      </w:r>
    </w:p>
    <w:p w14:paraId="1594A0AE" w14:textId="77777777" w:rsidR="00A672C0" w:rsidRDefault="00A672C0" w:rsidP="00A672C0">
      <w:pPr>
        <w:pStyle w:val="20"/>
        <w:shd w:val="clear" w:color="auto" w:fill="auto"/>
        <w:spacing w:before="0" w:after="0" w:line="274" w:lineRule="exact"/>
      </w:pPr>
      <w: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14:paraId="01E4FED1" w14:textId="77777777" w:rsidR="00A672C0" w:rsidRDefault="00A672C0" w:rsidP="00A672C0">
      <w:pPr>
        <w:pStyle w:val="22"/>
        <w:numPr>
          <w:ilvl w:val="0"/>
          <w:numId w:val="2"/>
        </w:numPr>
        <w:shd w:val="clear" w:color="auto" w:fill="auto"/>
        <w:tabs>
          <w:tab w:val="left" w:pos="1503"/>
        </w:tabs>
        <w:spacing w:before="0" w:after="0" w:line="274" w:lineRule="exact"/>
        <w:ind w:left="920"/>
        <w:jc w:val="both"/>
      </w:pPr>
      <w:bookmarkStart w:id="4" w:name="bookmark4"/>
      <w:r>
        <w:t>Организация и оформление посещения законными представителями школьной</w:t>
      </w:r>
      <w:bookmarkEnd w:id="4"/>
    </w:p>
    <w:p w14:paraId="491055F7" w14:textId="77777777" w:rsidR="00A672C0" w:rsidRDefault="00A672C0" w:rsidP="00A672C0">
      <w:pPr>
        <w:pStyle w:val="30"/>
        <w:shd w:val="clear" w:color="auto" w:fill="auto"/>
        <w:spacing w:after="0"/>
        <w:ind w:left="5340"/>
        <w:jc w:val="left"/>
      </w:pPr>
      <w:r>
        <w:t>столовой</w:t>
      </w:r>
    </w:p>
    <w:p w14:paraId="12BECDDC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49"/>
          <w:tab w:val="left" w:pos="2019"/>
          <w:tab w:val="right" w:pos="10365"/>
        </w:tabs>
        <w:spacing w:before="0" w:after="0" w:line="274" w:lineRule="exact"/>
      </w:pPr>
      <w:r>
        <w:t>Законные</w:t>
      </w:r>
      <w:r>
        <w:tab/>
        <w:t>представители</w:t>
      </w:r>
      <w:r>
        <w:tab/>
        <w:t>посещают школьную столовую в порядке, установленном</w:t>
      </w:r>
    </w:p>
    <w:p w14:paraId="3CEC3555" w14:textId="77777777" w:rsidR="00A672C0" w:rsidRDefault="00A672C0" w:rsidP="00A672C0">
      <w:pPr>
        <w:pStyle w:val="20"/>
        <w:shd w:val="clear" w:color="auto" w:fill="auto"/>
        <w:spacing w:before="0" w:after="0" w:line="274" w:lineRule="exact"/>
      </w:pPr>
      <w:r>
        <w:lastRenderedPageBreak/>
        <w:t>настоящим Положением и в соответствии с Графиком посещения школьной столовой обучающимися.</w:t>
      </w:r>
    </w:p>
    <w:p w14:paraId="4CC6D180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49"/>
        </w:tabs>
        <w:spacing w:before="0" w:after="0" w:line="274" w:lineRule="exact"/>
      </w:pPr>
      <w:r>
        <w:t>Законные представители прибывают в образовательное учреждение с наличием документа, удостоверяющего личность, и отмечаются на входе.</w:t>
      </w:r>
    </w:p>
    <w:p w14:paraId="025FEA41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49"/>
        </w:tabs>
        <w:spacing w:before="0" w:after="0" w:line="274" w:lineRule="exact"/>
      </w:pPr>
      <w:r>
        <w:t>Производят запись в Журнале Родительского контроля, информация в журнале содержит сведения о:</w:t>
      </w:r>
    </w:p>
    <w:p w14:paraId="34AA6F6B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74" w:lineRule="exact"/>
      </w:pPr>
      <w:r>
        <w:t>времени посещения (день и конкретная перемена);</w:t>
      </w:r>
    </w:p>
    <w:p w14:paraId="0981315F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74" w:lineRule="exact"/>
      </w:pPr>
      <w:r>
        <w:t>Ф.И.О. законного представителя;</w:t>
      </w:r>
    </w:p>
    <w:p w14:paraId="3C4FB74B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74" w:lineRule="exact"/>
      </w:pPr>
      <w:r>
        <w:t>Контактном номере телефона законного представителя;</w:t>
      </w:r>
    </w:p>
    <w:p w14:paraId="59379169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74" w:lineRule="exact"/>
      </w:pPr>
      <w:r>
        <w:t>Ф.И.О. и класс обучающегося, в интересах которого действует законный представитель.</w:t>
      </w:r>
    </w:p>
    <w:p w14:paraId="43D248D4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0" w:line="274" w:lineRule="exact"/>
      </w:pPr>
      <w:r>
        <w:t>Получают «Оценочный лист» согласно пунктам, которого проводят проверку.</w:t>
      </w:r>
    </w:p>
    <w:p w14:paraId="7540C521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52"/>
          <w:tab w:val="left" w:pos="3677"/>
        </w:tabs>
        <w:spacing w:before="0" w:after="0" w:line="274" w:lineRule="exact"/>
      </w:pPr>
      <w:r>
        <w:t>Посещение школьной</w:t>
      </w:r>
      <w:r>
        <w:tab/>
        <w:t>столовой осуществляется законными представителями</w:t>
      </w:r>
    </w:p>
    <w:p w14:paraId="50D77434" w14:textId="77777777" w:rsidR="00A672C0" w:rsidRDefault="00A672C0" w:rsidP="00A672C0">
      <w:pPr>
        <w:pStyle w:val="20"/>
        <w:shd w:val="clear" w:color="auto" w:fill="auto"/>
        <w:spacing w:before="0" w:after="0" w:line="274" w:lineRule="exact"/>
      </w:pPr>
      <w:r>
        <w:t>самостоятельно или в сопровождении представителя Школы</w:t>
      </w:r>
    </w:p>
    <w:p w14:paraId="7491DA69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0" w:line="274" w:lineRule="exact"/>
      </w:pPr>
      <w: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переменах.</w:t>
      </w:r>
    </w:p>
    <w:p w14:paraId="1A74E116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0" w:line="274" w:lineRule="exact"/>
      </w:pPr>
      <w:r>
        <w:t>Во избежание создания неудобств в работе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14:paraId="10EBD50C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0" w:line="274" w:lineRule="exact"/>
      </w:pPr>
      <w:r>
        <w:t>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14:paraId="4258EED9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0" w:line="274" w:lineRule="exact"/>
      </w:pPr>
      <w:r>
        <w:t>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14:paraId="68CFCB3A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1463"/>
        </w:tabs>
        <w:spacing w:before="0" w:after="0" w:line="274" w:lineRule="exact"/>
      </w:pPr>
      <w:r>
        <w:t>По результатам посещения школьной столовой законные представители оставляют в Журнале Родительского Контроля, «Оценочный лист» с предложениями, замечаниями или Акт о проведении Родительского контроля.</w:t>
      </w:r>
    </w:p>
    <w:p w14:paraId="06B46C75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1463"/>
        </w:tabs>
        <w:spacing w:before="0" w:after="0" w:line="274" w:lineRule="exact"/>
      </w:pPr>
      <w:r>
        <w:t xml:space="preserve">Возможность ознакомления с содержанием Журнала и оценочных листов (актов) посещения школьной столовой и иными формами фиксации результатов посещения предоставляется по запросу управления образования администрации </w:t>
      </w:r>
      <w:proofErr w:type="gramStart"/>
      <w:r>
        <w:t>Дзержинского  округа</w:t>
      </w:r>
      <w:proofErr w:type="gramEnd"/>
      <w:r>
        <w:t>, а также законным представителям обучающихся.</w:t>
      </w:r>
    </w:p>
    <w:p w14:paraId="52B165B2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1463"/>
        </w:tabs>
        <w:spacing w:before="0" w:after="0" w:line="274" w:lineRule="exact"/>
      </w:pPr>
      <w:r>
        <w:t>Предложения и замечания, оставленные родителями по результатам посещения, подлежат обязательному учету администрацией ОО для решения вопросов в области организации питания.</w:t>
      </w:r>
    </w:p>
    <w:p w14:paraId="7A974968" w14:textId="77777777" w:rsidR="00A672C0" w:rsidRDefault="00A672C0" w:rsidP="00A672C0">
      <w:pPr>
        <w:pStyle w:val="20"/>
        <w:shd w:val="clear" w:color="auto" w:fill="auto"/>
        <w:spacing w:before="0" w:after="0" w:line="274" w:lineRule="exact"/>
      </w:pPr>
      <w:r>
        <w:t>Рассмотрение предложений и замечаний, осуществляется не реже одного раза в четверть, представителями администрации образовательной организации, законных представителей обучающихся на родительских собраниях.</w:t>
      </w:r>
    </w:p>
    <w:p w14:paraId="18E822A1" w14:textId="77777777" w:rsidR="00A672C0" w:rsidRDefault="00A672C0" w:rsidP="00A672C0">
      <w:pPr>
        <w:pStyle w:val="22"/>
        <w:numPr>
          <w:ilvl w:val="0"/>
          <w:numId w:val="2"/>
        </w:numPr>
        <w:shd w:val="clear" w:color="auto" w:fill="auto"/>
        <w:tabs>
          <w:tab w:val="left" w:pos="1463"/>
        </w:tabs>
        <w:spacing w:before="0" w:after="0" w:line="274" w:lineRule="exact"/>
        <w:ind w:left="900"/>
        <w:jc w:val="both"/>
      </w:pPr>
      <w:bookmarkStart w:id="5" w:name="bookmark5"/>
      <w:r>
        <w:t>Права законных представителей при посещении школьной столовой</w:t>
      </w:r>
      <w:bookmarkEnd w:id="5"/>
    </w:p>
    <w:p w14:paraId="1C853A1B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74" w:lineRule="exact"/>
      </w:pPr>
      <w:r>
        <w:t>Законные представители обучающихся имеют право посетить помещения, где осуществляются прием пищи.</w:t>
      </w:r>
    </w:p>
    <w:p w14:paraId="3E12D974" w14:textId="77777777" w:rsidR="00A672C0" w:rsidRDefault="00A672C0" w:rsidP="00A672C0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74" w:lineRule="exact"/>
      </w:pPr>
      <w:r>
        <w:t>Законным представителям обучающихся должна быть предоставлена возможность:</w:t>
      </w:r>
    </w:p>
    <w:p w14:paraId="742D0118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74" w:lineRule="exact"/>
      </w:pPr>
      <w:r>
        <w:t>сравнить меню питания на день посещения с утвержденными примерным меню с фактически выдаваемыми блюдами;</w:t>
      </w:r>
    </w:p>
    <w:p w14:paraId="7D8FDA45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74" w:lineRule="exact"/>
      </w:pPr>
      <w: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14:paraId="12B58048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spacing w:before="0" w:after="0" w:line="274" w:lineRule="exact"/>
      </w:pPr>
      <w:r>
        <w:t>попробовать блюда включенный в меню;</w:t>
      </w:r>
    </w:p>
    <w:p w14:paraId="5806FD55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spacing w:before="0" w:after="0" w:line="274" w:lineRule="exact"/>
      </w:pPr>
      <w:r>
        <w:t>наблюдать полноту потребления блюд (оценить количество отходов);</w:t>
      </w:r>
    </w:p>
    <w:p w14:paraId="1F31820B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spacing w:before="0" w:after="0" w:line="274" w:lineRule="exact"/>
      </w:pPr>
      <w:r>
        <w:t>зафиксировать результаты наблюдений в Оценочном листе;</w:t>
      </w:r>
    </w:p>
    <w:p w14:paraId="4956A382" w14:textId="77777777" w:rsidR="00A672C0" w:rsidRDefault="00A672C0" w:rsidP="00A672C0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spacing w:before="0" w:after="116" w:line="274" w:lineRule="exact"/>
      </w:pPr>
      <w:r>
        <w:t>довести информацию до сведения администрации Школы и Совета родителей;</w:t>
      </w:r>
    </w:p>
    <w:p w14:paraId="1BCB7EF5" w14:textId="77777777" w:rsidR="00A672C0" w:rsidRDefault="00A672C0" w:rsidP="00A672C0">
      <w:pPr>
        <w:pStyle w:val="20"/>
        <w:shd w:val="clear" w:color="auto" w:fill="auto"/>
        <w:tabs>
          <w:tab w:val="left" w:pos="250"/>
        </w:tabs>
        <w:spacing w:before="0" w:after="0" w:line="274" w:lineRule="exact"/>
      </w:pPr>
      <w:r>
        <w:lastRenderedPageBreak/>
        <w:t>Содержание Положения доводится до сведения законных представителей обучающихся путем его размещения в информационной вкладке «Здоровое питание» на сайте Школы, а также на общешкольном родительском собрании или классных родительских собраниях.</w:t>
      </w:r>
    </w:p>
    <w:p w14:paraId="1BB02E78" w14:textId="77777777" w:rsidR="003E0954" w:rsidRDefault="003E0954"/>
    <w:sectPr w:rsidR="003E0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E08"/>
    <w:multiLevelType w:val="multilevel"/>
    <w:tmpl w:val="47226E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E074C3"/>
    <w:multiLevelType w:val="multilevel"/>
    <w:tmpl w:val="3904A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07"/>
    <w:rsid w:val="003E0954"/>
    <w:rsid w:val="00A672C0"/>
    <w:rsid w:val="00F2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28436-3EE1-4E40-9770-E58B958E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2C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672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72C0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rsid w:val="00A672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672C0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Заголовок №2_"/>
    <w:basedOn w:val="a0"/>
    <w:link w:val="22"/>
    <w:rsid w:val="00A672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A672C0"/>
    <w:pPr>
      <w:shd w:val="clear" w:color="auto" w:fill="FFFFFF"/>
      <w:spacing w:before="4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A672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72C0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Gorokhova</dc:creator>
  <cp:keywords/>
  <dc:description/>
  <cp:lastModifiedBy>Gorokhova</cp:lastModifiedBy>
  <cp:revision>2</cp:revision>
  <dcterms:created xsi:type="dcterms:W3CDTF">2025-10-27T10:29:00Z</dcterms:created>
  <dcterms:modified xsi:type="dcterms:W3CDTF">2025-10-27T10:29:00Z</dcterms:modified>
</cp:coreProperties>
</file>